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8F3" w:rsidRDefault="0098171D" w:rsidP="005D506B">
      <w:pPr>
        <w:pStyle w:val="1"/>
        <w:tabs>
          <w:tab w:val="left" w:pos="4011"/>
        </w:tabs>
        <w:ind w:left="4010" w:firstLine="0"/>
      </w:pPr>
      <w:bookmarkStart w:id="0" w:name="_bookmark16"/>
      <w:bookmarkEnd w:id="0"/>
      <w:r>
        <w:t>Техническое</w:t>
      </w:r>
      <w:r>
        <w:rPr>
          <w:spacing w:val="-5"/>
        </w:rPr>
        <w:t xml:space="preserve"> </w:t>
      </w:r>
      <w:r>
        <w:t>оснащение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ППЭ</w:t>
      </w:r>
    </w:p>
    <w:p w:rsidR="006278F3" w:rsidRDefault="006278F3">
      <w:pPr>
        <w:pStyle w:val="a3"/>
        <w:spacing w:before="10"/>
        <w:ind w:left="0" w:firstLine="0"/>
        <w:jc w:val="left"/>
        <w:rPr>
          <w:b/>
          <w:sz w:val="10"/>
        </w:rPr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798"/>
        <w:gridCol w:w="6748"/>
      </w:tblGrid>
      <w:tr w:rsidR="006278F3">
        <w:trPr>
          <w:trHeight w:val="275"/>
        </w:trPr>
        <w:tc>
          <w:tcPr>
            <w:tcW w:w="1800" w:type="dxa"/>
            <w:shd w:val="clear" w:color="auto" w:fill="D9D9D9"/>
          </w:tcPr>
          <w:p w:rsidR="006278F3" w:rsidRDefault="0098171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Компонент</w:t>
            </w:r>
          </w:p>
        </w:tc>
        <w:tc>
          <w:tcPr>
            <w:tcW w:w="1798" w:type="dxa"/>
            <w:shd w:val="clear" w:color="auto" w:fill="D9D9D9"/>
          </w:tcPr>
          <w:p w:rsidR="006278F3" w:rsidRDefault="0098171D">
            <w:pPr>
              <w:pStyle w:val="TableParagraph"/>
              <w:spacing w:line="256" w:lineRule="exact"/>
              <w:ind w:left="1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</w:p>
        </w:tc>
        <w:tc>
          <w:tcPr>
            <w:tcW w:w="6748" w:type="dxa"/>
            <w:shd w:val="clear" w:color="auto" w:fill="D9D9D9"/>
          </w:tcPr>
          <w:p w:rsidR="006278F3" w:rsidRDefault="0098171D">
            <w:pPr>
              <w:pStyle w:val="TableParagraph"/>
              <w:spacing w:line="256" w:lineRule="exact"/>
              <w:ind w:left="1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Конфигурация</w:t>
            </w:r>
          </w:p>
        </w:tc>
      </w:tr>
      <w:tr w:rsidR="006278F3">
        <w:trPr>
          <w:trHeight w:val="275"/>
        </w:trPr>
        <w:tc>
          <w:tcPr>
            <w:tcW w:w="10346" w:type="dxa"/>
            <w:gridSpan w:val="3"/>
          </w:tcPr>
          <w:p w:rsidR="006278F3" w:rsidRDefault="0098171D">
            <w:pPr>
              <w:pStyle w:val="TableParagraph"/>
              <w:spacing w:line="256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Рабочие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станции</w:t>
            </w:r>
          </w:p>
        </w:tc>
      </w:tr>
      <w:tr w:rsidR="006278F3">
        <w:trPr>
          <w:trHeight w:val="13525"/>
        </w:trPr>
        <w:tc>
          <w:tcPr>
            <w:tcW w:w="1800" w:type="dxa"/>
          </w:tcPr>
          <w:p w:rsidR="006278F3" w:rsidRDefault="0098171D">
            <w:pPr>
              <w:pStyle w:val="TableParagraph"/>
              <w:tabs>
                <w:tab w:val="left" w:pos="1010"/>
                <w:tab w:val="left" w:pos="1578"/>
              </w:tabs>
              <w:ind w:left="110" w:right="96"/>
              <w:rPr>
                <w:sz w:val="24"/>
              </w:rPr>
            </w:pPr>
            <w:r>
              <w:rPr>
                <w:spacing w:val="-2"/>
                <w:sz w:val="24"/>
              </w:rPr>
              <w:t>Станция организатора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случае применения технологии сканирования бланков участников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аудиториях </w:t>
            </w:r>
            <w:r>
              <w:rPr>
                <w:spacing w:val="-4"/>
                <w:sz w:val="24"/>
              </w:rPr>
              <w:t>ППЭ)</w:t>
            </w:r>
          </w:p>
        </w:tc>
        <w:tc>
          <w:tcPr>
            <w:tcW w:w="1798" w:type="dxa"/>
          </w:tcPr>
          <w:p w:rsidR="006278F3" w:rsidRDefault="009817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  <w:r>
              <w:rPr>
                <w:spacing w:val="-10"/>
                <w:sz w:val="24"/>
              </w:rPr>
              <w:t>1</w:t>
            </w:r>
          </w:p>
          <w:p w:rsidR="006278F3" w:rsidRDefault="0098171D">
            <w:pPr>
              <w:pStyle w:val="TableParagraph"/>
              <w:ind w:left="108" w:right="349"/>
              <w:rPr>
                <w:sz w:val="24"/>
              </w:rPr>
            </w:pPr>
            <w:r>
              <w:rPr>
                <w:sz w:val="24"/>
              </w:rPr>
              <w:t>на каждую аудиторию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+ не менее</w:t>
            </w:r>
          </w:p>
          <w:p w:rsidR="006278F3" w:rsidRDefault="0098171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резервной</w:t>
            </w:r>
          </w:p>
          <w:p w:rsidR="006278F3" w:rsidRDefault="0098171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станции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3-4 </w:t>
            </w:r>
            <w:r>
              <w:rPr>
                <w:spacing w:val="-2"/>
                <w:sz w:val="24"/>
              </w:rPr>
              <w:t>основные станции</w:t>
            </w: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Процессор</w:t>
            </w:r>
            <w:r>
              <w:rPr>
                <w:spacing w:val="-2"/>
                <w:sz w:val="24"/>
              </w:rPr>
              <w:t>:</w:t>
            </w:r>
          </w:p>
          <w:p w:rsidR="006278F3" w:rsidRDefault="0098171D">
            <w:pPr>
              <w:pStyle w:val="TableParagraph"/>
              <w:ind w:left="110" w:right="429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ядер: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4; частота: от 2,0 ГГц.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Оперативная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память: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Гбайт,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доступная (свободная) память для работы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(неиспользуемая прочими приложениями): не менее 1 Гбайт.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Свободное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дисковое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пространство</w:t>
            </w:r>
            <w:r>
              <w:rPr>
                <w:spacing w:val="-2"/>
                <w:sz w:val="24"/>
              </w:rPr>
              <w:t>: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Гбайт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экзаменационного</w:t>
            </w:r>
            <w:r>
              <w:rPr>
                <w:spacing w:val="-2"/>
                <w:sz w:val="24"/>
              </w:rPr>
              <w:t xml:space="preserve"> периода;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жесткого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течение экзаменационного пе</w:t>
            </w:r>
            <w:r>
              <w:rPr>
                <w:sz w:val="24"/>
              </w:rPr>
              <w:t>риода.</w:t>
            </w:r>
          </w:p>
          <w:p w:rsidR="006278F3" w:rsidRDefault="0098171D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Прочее</w:t>
            </w:r>
            <w:r>
              <w:rPr>
                <w:b/>
                <w:spacing w:val="-2"/>
                <w:sz w:val="24"/>
              </w:rPr>
              <w:t xml:space="preserve"> оборудование</w:t>
            </w:r>
            <w:r>
              <w:rPr>
                <w:spacing w:val="-2"/>
                <w:sz w:val="24"/>
              </w:rPr>
              <w:t>: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Звуковая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экзамена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 иностранному языку).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Аудиоколонки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экзамена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 иностранному языку).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Видеокарта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монитор:</w:t>
            </w:r>
          </w:p>
          <w:p w:rsidR="006278F3" w:rsidRDefault="0098171D">
            <w:pPr>
              <w:pStyle w:val="TableParagraph"/>
              <w:ind w:left="430" w:right="96"/>
              <w:jc w:val="both"/>
              <w:rPr>
                <w:sz w:val="24"/>
              </w:rPr>
            </w:pPr>
            <w:r>
              <w:rPr>
                <w:sz w:val="24"/>
              </w:rPr>
              <w:t>разрешение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1280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горизонтали,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1024 по вертикали;</w:t>
            </w:r>
          </w:p>
          <w:p w:rsidR="006278F3" w:rsidRDefault="0098171D">
            <w:pPr>
              <w:pStyle w:val="TableParagraph"/>
              <w:ind w:left="43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диагональ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экрана</w:t>
            </w:r>
            <w:proofErr w:type="gramEnd"/>
            <w:r>
              <w:rPr>
                <w:sz w:val="24"/>
              </w:rPr>
              <w:t>: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от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13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дюймов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ноутбуков,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от</w:t>
            </w:r>
          </w:p>
          <w:p w:rsidR="006278F3" w:rsidRDefault="0098171D">
            <w:pPr>
              <w:pStyle w:val="TableParagraph"/>
              <w:ind w:left="430"/>
              <w:jc w:val="both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дюймов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мониторов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моноблоков,</w:t>
            </w:r>
          </w:p>
          <w:p w:rsidR="006278F3" w:rsidRDefault="0098171D">
            <w:pPr>
              <w:pStyle w:val="TableParagraph"/>
              <w:ind w:left="430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настройках экрана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операционной системе значение параметра, отвечающего 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изменение размера текста, приложений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 элементов, должно быть установлено – 100%.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Внешний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интерфейс: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USB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2.0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выше,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рекомендуется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ниже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USB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3.0,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портов**. Манипулятор «мышь».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Клавиатура.</w:t>
            </w:r>
          </w:p>
          <w:p w:rsidR="006278F3" w:rsidRDefault="0098171D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Система бесперебойного питания (рекомендуется): выходная мощность, соответствующая потребляемой мощности подключенного компьютера, время работы при полной нагрузке не менее 15 мин.</w:t>
            </w:r>
          </w:p>
          <w:p w:rsidR="006278F3" w:rsidRDefault="0098171D">
            <w:pPr>
              <w:pStyle w:val="TableParagraph"/>
              <w:ind w:left="110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Локальный лазерный принтер </w:t>
            </w:r>
            <w:r>
              <w:rPr>
                <w:sz w:val="24"/>
              </w:rPr>
              <w:t>(использование сетевого принтера не допускается)</w:t>
            </w:r>
            <w:r>
              <w:rPr>
                <w:b/>
                <w:sz w:val="24"/>
              </w:rPr>
              <w:t>:</w:t>
            </w:r>
          </w:p>
          <w:p w:rsidR="006278F3" w:rsidRDefault="0098171D">
            <w:pPr>
              <w:pStyle w:val="TableParagraph"/>
              <w:spacing w:before="1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Формат</w:t>
            </w:r>
            <w:r>
              <w:rPr>
                <w:sz w:val="24"/>
              </w:rPr>
              <w:t xml:space="preserve">: </w:t>
            </w:r>
            <w:r>
              <w:rPr>
                <w:spacing w:val="-5"/>
                <w:sz w:val="24"/>
              </w:rPr>
              <w:t>А4.</w:t>
            </w:r>
          </w:p>
          <w:p w:rsidR="006278F3" w:rsidRDefault="0098171D">
            <w:pPr>
              <w:pStyle w:val="TableParagraph"/>
              <w:ind w:left="110" w:right="2690"/>
              <w:rPr>
                <w:sz w:val="24"/>
              </w:rPr>
            </w:pPr>
            <w:r>
              <w:rPr>
                <w:b/>
                <w:sz w:val="24"/>
              </w:rPr>
              <w:t>Тип печати</w:t>
            </w:r>
            <w:r>
              <w:rPr>
                <w:sz w:val="24"/>
              </w:rPr>
              <w:t xml:space="preserve">: черно-белая. </w:t>
            </w:r>
            <w:r>
              <w:rPr>
                <w:b/>
                <w:sz w:val="24"/>
              </w:rPr>
              <w:t>Технология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печати</w:t>
            </w:r>
            <w:r>
              <w:rPr>
                <w:sz w:val="24"/>
              </w:rPr>
              <w:t>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лазерная. </w:t>
            </w:r>
            <w:r>
              <w:rPr>
                <w:b/>
                <w:sz w:val="24"/>
              </w:rPr>
              <w:t>Размещение</w:t>
            </w:r>
            <w:r>
              <w:rPr>
                <w:sz w:val="24"/>
              </w:rPr>
              <w:t>: настольный.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Скорость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черно-белой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печати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(обычный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режим,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A4):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 менее 25 стр./мин.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Качество черно-белой печати </w:t>
            </w:r>
            <w:r>
              <w:rPr>
                <w:sz w:val="24"/>
              </w:rPr>
              <w:t>(режим наилучшего качества): не менее 600 x 600 точек на дюйм.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Об</w:t>
            </w:r>
            <w:r>
              <w:rPr>
                <w:b/>
                <w:sz w:val="24"/>
              </w:rPr>
              <w:t>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лотка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печати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250 </w:t>
            </w:r>
            <w:r>
              <w:rPr>
                <w:spacing w:val="-2"/>
                <w:sz w:val="24"/>
              </w:rPr>
              <w:t>листов.</w:t>
            </w:r>
          </w:p>
          <w:p w:rsidR="006278F3" w:rsidRDefault="0098171D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Локальный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TWAIN–совместимый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сканер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(использование сетевого сканера не допускается)</w:t>
            </w:r>
            <w:r>
              <w:rPr>
                <w:b/>
                <w:sz w:val="24"/>
              </w:rPr>
              <w:t>: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Формат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бумаги</w:t>
            </w:r>
            <w:r>
              <w:rPr>
                <w:sz w:val="24"/>
              </w:rPr>
              <w:t>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А4.</w:t>
            </w:r>
          </w:p>
          <w:p w:rsidR="006278F3" w:rsidRDefault="0098171D">
            <w:pPr>
              <w:pStyle w:val="TableParagraph"/>
              <w:spacing w:line="270" w:lineRule="atLeast"/>
              <w:ind w:left="110" w:right="328"/>
              <w:rPr>
                <w:sz w:val="24"/>
              </w:rPr>
            </w:pPr>
            <w:r>
              <w:rPr>
                <w:b/>
                <w:sz w:val="24"/>
              </w:rPr>
              <w:t>Разрешение сканирования</w:t>
            </w:r>
            <w:r>
              <w:rPr>
                <w:sz w:val="24"/>
              </w:rPr>
              <w:t xml:space="preserve">: поддержка режима 300 </w:t>
            </w:r>
            <w:proofErr w:type="spellStart"/>
            <w:r>
              <w:rPr>
                <w:sz w:val="24"/>
              </w:rPr>
              <w:t>dpi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b/>
                <w:sz w:val="24"/>
              </w:rPr>
              <w:t>Цветность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сканирования</w:t>
            </w:r>
            <w:r>
              <w:rPr>
                <w:sz w:val="24"/>
              </w:rPr>
              <w:t>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черно-белый,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оттенки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серого. </w:t>
            </w:r>
            <w:r>
              <w:rPr>
                <w:b/>
                <w:sz w:val="24"/>
              </w:rPr>
              <w:t>Тип сканера</w:t>
            </w:r>
            <w:r>
              <w:rPr>
                <w:sz w:val="24"/>
              </w:rPr>
              <w:t>: поточный, односторонний, с поддержкой</w:t>
            </w:r>
          </w:p>
        </w:tc>
      </w:tr>
    </w:tbl>
    <w:p w:rsidR="006278F3" w:rsidRDefault="006278F3">
      <w:pPr>
        <w:spacing w:line="270" w:lineRule="atLeast"/>
        <w:rPr>
          <w:sz w:val="24"/>
        </w:rPr>
        <w:sectPr w:rsidR="006278F3">
          <w:footerReference w:type="default" r:id="rId7"/>
          <w:pgSz w:w="11910" w:h="16850"/>
          <w:pgMar w:top="1060" w:right="300" w:bottom="980" w:left="740" w:header="0" w:footer="782" w:gutter="0"/>
          <w:cols w:space="720"/>
        </w:sectPr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798"/>
        <w:gridCol w:w="6748"/>
      </w:tblGrid>
      <w:tr w:rsidR="006278F3">
        <w:trPr>
          <w:trHeight w:val="277"/>
        </w:trPr>
        <w:tc>
          <w:tcPr>
            <w:tcW w:w="1800" w:type="dxa"/>
            <w:shd w:val="clear" w:color="auto" w:fill="D9D9D9"/>
          </w:tcPr>
          <w:p w:rsidR="006278F3" w:rsidRDefault="0098171D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Компонент</w:t>
            </w:r>
          </w:p>
        </w:tc>
        <w:tc>
          <w:tcPr>
            <w:tcW w:w="1798" w:type="dxa"/>
            <w:shd w:val="clear" w:color="auto" w:fill="D9D9D9"/>
          </w:tcPr>
          <w:p w:rsidR="006278F3" w:rsidRDefault="0098171D">
            <w:pPr>
              <w:pStyle w:val="TableParagraph"/>
              <w:spacing w:line="258" w:lineRule="exact"/>
              <w:ind w:left="1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</w:p>
        </w:tc>
        <w:tc>
          <w:tcPr>
            <w:tcW w:w="6748" w:type="dxa"/>
            <w:shd w:val="clear" w:color="auto" w:fill="D9D9D9"/>
          </w:tcPr>
          <w:p w:rsidR="006278F3" w:rsidRDefault="0098171D">
            <w:pPr>
              <w:pStyle w:val="TableParagraph"/>
              <w:spacing w:line="258" w:lineRule="exact"/>
              <w:ind w:left="1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Конфигурация</w:t>
            </w:r>
          </w:p>
        </w:tc>
      </w:tr>
      <w:tr w:rsidR="006278F3">
        <w:trPr>
          <w:trHeight w:val="3312"/>
        </w:trPr>
        <w:tc>
          <w:tcPr>
            <w:tcW w:w="1800" w:type="dxa"/>
          </w:tcPr>
          <w:p w:rsidR="006278F3" w:rsidRDefault="006278F3">
            <w:pPr>
              <w:pStyle w:val="TableParagraph"/>
              <w:rPr>
                <w:sz w:val="24"/>
              </w:rPr>
            </w:pPr>
          </w:p>
        </w:tc>
        <w:tc>
          <w:tcPr>
            <w:tcW w:w="1798" w:type="dxa"/>
          </w:tcPr>
          <w:p w:rsidR="006278F3" w:rsidRDefault="006278F3">
            <w:pPr>
              <w:pStyle w:val="TableParagraph"/>
              <w:rPr>
                <w:sz w:val="24"/>
              </w:rPr>
            </w:pP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ind w:left="110" w:right="328"/>
              <w:rPr>
                <w:sz w:val="24"/>
              </w:rPr>
            </w:pPr>
            <w:r>
              <w:rPr>
                <w:sz w:val="24"/>
              </w:rPr>
              <w:t>режима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сканирования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ADF: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автоматическая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подача </w:t>
            </w:r>
            <w:r>
              <w:rPr>
                <w:spacing w:val="-2"/>
                <w:sz w:val="24"/>
              </w:rPr>
              <w:t>документов.</w:t>
            </w:r>
          </w:p>
          <w:p w:rsidR="006278F3" w:rsidRDefault="0098171D">
            <w:pPr>
              <w:pStyle w:val="TableParagraph"/>
              <w:ind w:left="110" w:right="328"/>
              <w:rPr>
                <w:i/>
                <w:sz w:val="24"/>
              </w:rPr>
            </w:pPr>
            <w:r>
              <w:rPr>
                <w:i/>
                <w:sz w:val="24"/>
              </w:rPr>
              <w:t>Допускается использование МФУ, технические характеристики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которого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удовлетворяют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требованиям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к принтеру и сканеру.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Операционные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системы*</w:t>
            </w:r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8.1/10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(сборка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1607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выше), платформы: ia32 (x86), x64.</w:t>
            </w:r>
          </w:p>
          <w:p w:rsidR="006278F3" w:rsidRDefault="0098171D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Специальное ПО: </w:t>
            </w:r>
            <w:r>
              <w:rPr>
                <w:sz w:val="24"/>
              </w:rPr>
              <w:t>Средство антивирусной защиты информации, имеющее действующий на весь период ЕГЭ сертификат ФСТЭК России.</w:t>
            </w:r>
          </w:p>
          <w:p w:rsidR="006278F3" w:rsidRDefault="0098171D">
            <w:pPr>
              <w:pStyle w:val="TableParagraph"/>
              <w:spacing w:line="270" w:lineRule="atLeast"/>
              <w:ind w:left="110"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Установка и з</w:t>
            </w:r>
            <w:r>
              <w:rPr>
                <w:i/>
                <w:sz w:val="24"/>
              </w:rPr>
              <w:t>апуск станции выполняются под учетной записью с правами локального администратора</w:t>
            </w:r>
          </w:p>
        </w:tc>
      </w:tr>
      <w:tr w:rsidR="006278F3">
        <w:trPr>
          <w:trHeight w:val="10765"/>
        </w:trPr>
        <w:tc>
          <w:tcPr>
            <w:tcW w:w="1800" w:type="dxa"/>
          </w:tcPr>
          <w:p w:rsidR="006278F3" w:rsidRDefault="0098171D">
            <w:pPr>
              <w:pStyle w:val="TableParagraph"/>
              <w:tabs>
                <w:tab w:val="left" w:pos="1578"/>
              </w:tabs>
              <w:ind w:left="110" w:right="95"/>
              <w:rPr>
                <w:sz w:val="24"/>
              </w:rPr>
            </w:pPr>
            <w:r>
              <w:rPr>
                <w:spacing w:val="-2"/>
                <w:sz w:val="24"/>
              </w:rPr>
              <w:t>Станция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печати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(в </w:t>
            </w:r>
            <w:r>
              <w:rPr>
                <w:spacing w:val="-2"/>
                <w:sz w:val="24"/>
              </w:rPr>
              <w:t>случае применения технологии сканирования бланков участников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Штабе ППЭ)</w:t>
            </w:r>
          </w:p>
        </w:tc>
        <w:tc>
          <w:tcPr>
            <w:tcW w:w="1798" w:type="dxa"/>
          </w:tcPr>
          <w:p w:rsidR="006278F3" w:rsidRDefault="009817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  <w:r>
              <w:rPr>
                <w:spacing w:val="-10"/>
                <w:sz w:val="24"/>
              </w:rPr>
              <w:t>1</w:t>
            </w:r>
          </w:p>
          <w:p w:rsidR="006278F3" w:rsidRDefault="0098171D">
            <w:pPr>
              <w:pStyle w:val="TableParagraph"/>
              <w:ind w:left="108" w:right="349"/>
              <w:rPr>
                <w:sz w:val="24"/>
              </w:rPr>
            </w:pPr>
            <w:r>
              <w:rPr>
                <w:sz w:val="24"/>
              </w:rPr>
              <w:t>на каждую аудиторию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+ не менее</w:t>
            </w:r>
          </w:p>
          <w:p w:rsidR="006278F3" w:rsidRDefault="0098171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резервной</w:t>
            </w:r>
          </w:p>
          <w:p w:rsidR="006278F3" w:rsidRDefault="0098171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станции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3-4 </w:t>
            </w:r>
            <w:r>
              <w:rPr>
                <w:spacing w:val="-2"/>
                <w:sz w:val="24"/>
              </w:rPr>
              <w:t>основные станции</w:t>
            </w: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Процессор</w:t>
            </w:r>
            <w:r>
              <w:rPr>
                <w:spacing w:val="-2"/>
                <w:sz w:val="24"/>
              </w:rPr>
              <w:t>:</w:t>
            </w:r>
          </w:p>
          <w:p w:rsidR="006278F3" w:rsidRDefault="0098171D">
            <w:pPr>
              <w:pStyle w:val="TableParagraph"/>
              <w:ind w:left="110" w:right="429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ядер: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4; частота: от 2,0 ГГц.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Оперативная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память: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Гбайт,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доступная (свободная) память для работы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(неиспользуемая прочими приложениями): не менее 1 Гбайт.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Свободное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дисковое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пространство</w:t>
            </w:r>
            <w:r>
              <w:rPr>
                <w:spacing w:val="-2"/>
                <w:sz w:val="24"/>
              </w:rPr>
              <w:t>: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Гбайт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экзаменационного</w:t>
            </w:r>
            <w:r>
              <w:rPr>
                <w:spacing w:val="-2"/>
                <w:sz w:val="24"/>
              </w:rPr>
              <w:t xml:space="preserve"> периода;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жесткого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течение экзаменационного периода.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Прочее</w:t>
            </w:r>
            <w:r>
              <w:rPr>
                <w:b/>
                <w:spacing w:val="-2"/>
                <w:sz w:val="24"/>
              </w:rPr>
              <w:t xml:space="preserve"> оборудование</w:t>
            </w:r>
            <w:r>
              <w:rPr>
                <w:spacing w:val="-2"/>
                <w:sz w:val="24"/>
              </w:rPr>
              <w:t>: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Звуковая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экзамена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 иностранному языку).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Аудиоколонки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экзамена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 иностранному языку).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Видеокарта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монитор:</w:t>
            </w:r>
          </w:p>
          <w:p w:rsidR="006278F3" w:rsidRDefault="0098171D">
            <w:pPr>
              <w:pStyle w:val="TableParagraph"/>
              <w:ind w:left="430" w:right="96"/>
              <w:jc w:val="both"/>
              <w:rPr>
                <w:sz w:val="24"/>
              </w:rPr>
            </w:pPr>
            <w:r>
              <w:rPr>
                <w:sz w:val="24"/>
              </w:rPr>
              <w:t>разрешение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1280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горизонтали,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1024 по вертикали;</w:t>
            </w:r>
          </w:p>
          <w:p w:rsidR="006278F3" w:rsidRDefault="0098171D">
            <w:pPr>
              <w:pStyle w:val="TableParagraph"/>
              <w:spacing w:before="1"/>
              <w:ind w:left="43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диагональ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экрана</w:t>
            </w:r>
            <w:proofErr w:type="gramEnd"/>
            <w:r>
              <w:rPr>
                <w:sz w:val="24"/>
              </w:rPr>
              <w:t>: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от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13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дюймов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ноутбуков,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от</w:t>
            </w:r>
          </w:p>
          <w:p w:rsidR="006278F3" w:rsidRDefault="0098171D">
            <w:pPr>
              <w:pStyle w:val="TableParagraph"/>
              <w:ind w:left="430"/>
              <w:jc w:val="both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дюймов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мониторов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моноблоков,</w:t>
            </w:r>
          </w:p>
          <w:p w:rsidR="006278F3" w:rsidRDefault="0098171D">
            <w:pPr>
              <w:pStyle w:val="TableParagraph"/>
              <w:ind w:left="430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настройках экрана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операционной сис</w:t>
            </w:r>
            <w:r>
              <w:rPr>
                <w:sz w:val="24"/>
              </w:rPr>
              <w:t>теме значение параметра, отвечающего 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изменение размера текста, приложений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 элементов, должно быть установлено – 100%.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Внешний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интерфейс: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USB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2.0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выше,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рекомендуется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ниже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USB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3.0,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свободных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портов**. Манипулятор «мышь».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Клавиатура.</w:t>
            </w:r>
          </w:p>
          <w:p w:rsidR="006278F3" w:rsidRDefault="0098171D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Система бесперебойного питания (рекомендуется): выходная мощность, соответствующая потребляемой мощности подключенного компьютера, время работы при полной нагрузке не менее 15 мин.</w:t>
            </w:r>
          </w:p>
          <w:p w:rsidR="006278F3" w:rsidRDefault="0098171D">
            <w:pPr>
              <w:pStyle w:val="TableParagraph"/>
              <w:ind w:left="110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Локальный лазерный принтер </w:t>
            </w:r>
            <w:r>
              <w:rPr>
                <w:sz w:val="24"/>
              </w:rPr>
              <w:t>(использование сетевого принтера не допускается)</w:t>
            </w:r>
            <w:r>
              <w:rPr>
                <w:b/>
                <w:sz w:val="24"/>
              </w:rPr>
              <w:t>: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Формат</w:t>
            </w:r>
            <w:r>
              <w:rPr>
                <w:sz w:val="24"/>
              </w:rPr>
              <w:t xml:space="preserve">: </w:t>
            </w:r>
            <w:r>
              <w:rPr>
                <w:spacing w:val="-5"/>
                <w:sz w:val="24"/>
              </w:rPr>
              <w:t>А4.</w:t>
            </w:r>
          </w:p>
          <w:p w:rsidR="006278F3" w:rsidRDefault="0098171D">
            <w:pPr>
              <w:pStyle w:val="TableParagraph"/>
              <w:spacing w:before="1"/>
              <w:ind w:left="110" w:right="2690"/>
              <w:rPr>
                <w:sz w:val="24"/>
              </w:rPr>
            </w:pPr>
            <w:r>
              <w:rPr>
                <w:b/>
                <w:sz w:val="24"/>
              </w:rPr>
              <w:t>Тип печати</w:t>
            </w:r>
            <w:r>
              <w:rPr>
                <w:sz w:val="24"/>
              </w:rPr>
              <w:t xml:space="preserve">: черно-белая. </w:t>
            </w:r>
            <w:r>
              <w:rPr>
                <w:b/>
                <w:sz w:val="24"/>
              </w:rPr>
              <w:t>Технология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печати</w:t>
            </w:r>
            <w:r>
              <w:rPr>
                <w:sz w:val="24"/>
              </w:rPr>
              <w:t>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лазерная. </w:t>
            </w:r>
            <w:r>
              <w:rPr>
                <w:b/>
                <w:sz w:val="24"/>
              </w:rPr>
              <w:t>Размещение</w:t>
            </w:r>
            <w:r>
              <w:rPr>
                <w:sz w:val="24"/>
              </w:rPr>
              <w:t>: настольный.</w:t>
            </w:r>
          </w:p>
          <w:p w:rsidR="006278F3" w:rsidRDefault="0098171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Скорость</w:t>
            </w:r>
            <w:r>
              <w:rPr>
                <w:b/>
                <w:spacing w:val="68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черно-белой</w:t>
            </w:r>
            <w:r>
              <w:rPr>
                <w:b/>
                <w:spacing w:val="69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печати</w:t>
            </w:r>
            <w:r>
              <w:rPr>
                <w:b/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(обычный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режим,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A4):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</w:tc>
      </w:tr>
    </w:tbl>
    <w:p w:rsidR="006278F3" w:rsidRDefault="006278F3">
      <w:pPr>
        <w:spacing w:line="264" w:lineRule="exact"/>
        <w:rPr>
          <w:sz w:val="24"/>
        </w:rPr>
        <w:sectPr w:rsidR="006278F3">
          <w:type w:val="continuous"/>
          <w:pgSz w:w="11910" w:h="16850"/>
          <w:pgMar w:top="1120" w:right="300" w:bottom="1197" w:left="740" w:header="0" w:footer="782" w:gutter="0"/>
          <w:cols w:space="720"/>
        </w:sectPr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798"/>
        <w:gridCol w:w="6748"/>
      </w:tblGrid>
      <w:tr w:rsidR="006278F3">
        <w:trPr>
          <w:trHeight w:val="277"/>
        </w:trPr>
        <w:tc>
          <w:tcPr>
            <w:tcW w:w="1800" w:type="dxa"/>
            <w:shd w:val="clear" w:color="auto" w:fill="D9D9D9"/>
          </w:tcPr>
          <w:p w:rsidR="006278F3" w:rsidRDefault="0098171D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Компонент</w:t>
            </w:r>
          </w:p>
        </w:tc>
        <w:tc>
          <w:tcPr>
            <w:tcW w:w="1798" w:type="dxa"/>
            <w:shd w:val="clear" w:color="auto" w:fill="D9D9D9"/>
          </w:tcPr>
          <w:p w:rsidR="006278F3" w:rsidRDefault="0098171D">
            <w:pPr>
              <w:pStyle w:val="TableParagraph"/>
              <w:spacing w:line="258" w:lineRule="exact"/>
              <w:ind w:left="1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</w:p>
        </w:tc>
        <w:tc>
          <w:tcPr>
            <w:tcW w:w="6748" w:type="dxa"/>
            <w:shd w:val="clear" w:color="auto" w:fill="D9D9D9"/>
          </w:tcPr>
          <w:p w:rsidR="006278F3" w:rsidRDefault="0098171D">
            <w:pPr>
              <w:pStyle w:val="TableParagraph"/>
              <w:spacing w:line="258" w:lineRule="exact"/>
              <w:ind w:left="1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Конфигурация</w:t>
            </w:r>
          </w:p>
        </w:tc>
      </w:tr>
      <w:tr w:rsidR="006278F3">
        <w:trPr>
          <w:trHeight w:val="3035"/>
        </w:trPr>
        <w:tc>
          <w:tcPr>
            <w:tcW w:w="1800" w:type="dxa"/>
          </w:tcPr>
          <w:p w:rsidR="006278F3" w:rsidRDefault="006278F3">
            <w:pPr>
              <w:pStyle w:val="TableParagraph"/>
              <w:rPr>
                <w:sz w:val="24"/>
              </w:rPr>
            </w:pPr>
          </w:p>
        </w:tc>
        <w:tc>
          <w:tcPr>
            <w:tcW w:w="1798" w:type="dxa"/>
          </w:tcPr>
          <w:p w:rsidR="006278F3" w:rsidRDefault="006278F3">
            <w:pPr>
              <w:pStyle w:val="TableParagraph"/>
              <w:rPr>
                <w:sz w:val="24"/>
              </w:rPr>
            </w:pP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spacing w:line="268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стр./мин.</w:t>
            </w:r>
          </w:p>
          <w:p w:rsidR="006278F3" w:rsidRDefault="0098171D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Качество черно-белой печати </w:t>
            </w:r>
            <w:r>
              <w:rPr>
                <w:sz w:val="24"/>
              </w:rPr>
              <w:t>(режим наилучшего качества): не менее 600 x 600 точек на дюйм.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лотка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печати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250 </w:t>
            </w:r>
            <w:r>
              <w:rPr>
                <w:spacing w:val="-2"/>
                <w:sz w:val="24"/>
              </w:rPr>
              <w:t>листов.</w:t>
            </w:r>
          </w:p>
          <w:p w:rsidR="006278F3" w:rsidRDefault="0098171D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Операционные системы*</w:t>
            </w:r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 xml:space="preserve"> 8.1/10 (сборка 1607 и выше), платформы: ia32 (x86), x64.</w:t>
            </w:r>
          </w:p>
          <w:p w:rsidR="006278F3" w:rsidRDefault="0098171D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Специальное ПО: </w:t>
            </w:r>
            <w:r>
              <w:rPr>
                <w:sz w:val="24"/>
              </w:rPr>
              <w:t>Средство антивирусной защиты информации, имеющее действующий на весь период ЕГЭ сертификат ФСБ России.</w:t>
            </w:r>
          </w:p>
          <w:p w:rsidR="006278F3" w:rsidRDefault="0098171D">
            <w:pPr>
              <w:pStyle w:val="TableParagraph"/>
              <w:spacing w:line="270" w:lineRule="atLeast"/>
              <w:ind w:left="110"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Установка и запуск станции выполняются под учетной записью с правами локального администратора</w:t>
            </w:r>
          </w:p>
        </w:tc>
      </w:tr>
      <w:tr w:rsidR="006278F3">
        <w:trPr>
          <w:trHeight w:val="9385"/>
        </w:trPr>
        <w:tc>
          <w:tcPr>
            <w:tcW w:w="1800" w:type="dxa"/>
          </w:tcPr>
          <w:p w:rsidR="006278F3" w:rsidRDefault="009817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Личный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кабинет </w:t>
            </w:r>
            <w:r>
              <w:rPr>
                <w:spacing w:val="-5"/>
                <w:sz w:val="24"/>
              </w:rPr>
              <w:t>ППЭ</w:t>
            </w:r>
          </w:p>
        </w:tc>
        <w:tc>
          <w:tcPr>
            <w:tcW w:w="1798" w:type="dxa"/>
          </w:tcPr>
          <w:p w:rsidR="006278F3" w:rsidRDefault="0098171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1+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резервного компьютера</w:t>
            </w: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spacing w:line="237" w:lineRule="auto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Процессор, оперативная память, свободное дисковое пространство</w:t>
            </w:r>
            <w:r>
              <w:rPr>
                <w:sz w:val="24"/>
              </w:rPr>
              <w:t>: в соответствии с требованиями используемой операционной системы и браузера</w:t>
            </w:r>
          </w:p>
          <w:p w:rsidR="006278F3" w:rsidRDefault="0098171D">
            <w:pPr>
              <w:pStyle w:val="TableParagraph"/>
              <w:spacing w:before="5" w:line="274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Прочее</w:t>
            </w:r>
            <w:r>
              <w:rPr>
                <w:b/>
                <w:spacing w:val="-2"/>
                <w:sz w:val="24"/>
              </w:rPr>
              <w:t xml:space="preserve"> оборудование:</w:t>
            </w:r>
          </w:p>
          <w:p w:rsidR="006278F3" w:rsidRDefault="0098171D">
            <w:pPr>
              <w:pStyle w:val="TableParagraph"/>
              <w:spacing w:line="27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Видеокарта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монитор:</w:t>
            </w:r>
          </w:p>
          <w:p w:rsidR="006278F3" w:rsidRDefault="0098171D">
            <w:pPr>
              <w:pStyle w:val="TableParagraph"/>
              <w:ind w:left="430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разрешение не менее 1366 по горизонтали, не менее 768 по </w:t>
            </w:r>
            <w:r>
              <w:rPr>
                <w:spacing w:val="-2"/>
                <w:sz w:val="24"/>
              </w:rPr>
              <w:t>вертикали;</w:t>
            </w:r>
          </w:p>
          <w:p w:rsidR="006278F3" w:rsidRDefault="0098171D">
            <w:pPr>
              <w:pStyle w:val="TableParagraph"/>
              <w:ind w:left="430" w:right="93"/>
              <w:jc w:val="both"/>
              <w:rPr>
                <w:sz w:val="24"/>
              </w:rPr>
            </w:pPr>
            <w:r>
              <w:rPr>
                <w:sz w:val="24"/>
              </w:rPr>
              <w:t>Внешни</w:t>
            </w:r>
            <w:r>
              <w:rPr>
                <w:sz w:val="24"/>
              </w:rPr>
              <w:t xml:space="preserve">й интерфейс: USB 2.0 и выше, рекомендуется не ниже USB 3.0, а также не менее двух свободных USB- </w:t>
            </w:r>
            <w:r>
              <w:rPr>
                <w:spacing w:val="-2"/>
                <w:sz w:val="24"/>
              </w:rPr>
              <w:t>портов.</w:t>
            </w:r>
          </w:p>
          <w:p w:rsidR="006278F3" w:rsidRDefault="0098171D">
            <w:pPr>
              <w:pStyle w:val="TableParagraph"/>
              <w:ind w:left="430" w:right="3943"/>
              <w:jc w:val="both"/>
              <w:rPr>
                <w:sz w:val="24"/>
              </w:rPr>
            </w:pPr>
            <w:r>
              <w:rPr>
                <w:sz w:val="24"/>
              </w:rPr>
              <w:t>Манипулятор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«мышь». </w:t>
            </w:r>
            <w:r>
              <w:rPr>
                <w:spacing w:val="-2"/>
                <w:sz w:val="24"/>
              </w:rPr>
              <w:t>Клавиатура.</w:t>
            </w:r>
          </w:p>
          <w:p w:rsidR="006278F3" w:rsidRDefault="0098171D">
            <w:pPr>
              <w:pStyle w:val="TableParagraph"/>
              <w:spacing w:before="5" w:line="274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Интернет:</w:t>
            </w:r>
          </w:p>
          <w:p w:rsidR="006278F3" w:rsidRDefault="0098171D">
            <w:pPr>
              <w:pStyle w:val="TableParagraph"/>
              <w:ind w:left="110" w:right="96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стабильного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стационарного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канала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выходом в сеть «Интернет».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резервного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канала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«Интернет»</w:t>
            </w:r>
          </w:p>
          <w:p w:rsidR="006278F3" w:rsidRDefault="0098171D">
            <w:pPr>
              <w:pStyle w:val="TableParagraph"/>
              <w:tabs>
                <w:tab w:val="left" w:pos="3519"/>
                <w:tab w:val="left" w:pos="4495"/>
                <w:tab w:val="left" w:pos="5697"/>
                <w:tab w:val="left" w:pos="6208"/>
              </w:tabs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(USB-модем/альтернативный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канал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доступа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сеть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«Интернет»).</w:t>
            </w:r>
          </w:p>
          <w:p w:rsidR="006278F3" w:rsidRDefault="0098171D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Специальное ПО: </w:t>
            </w:r>
            <w:r>
              <w:rPr>
                <w:sz w:val="24"/>
              </w:rPr>
              <w:t>Средство антивирусной защиты информации, имеющее действующий на весь период ЕГЭ сертификат ФСТЭК России.</w:t>
            </w:r>
          </w:p>
          <w:p w:rsidR="006278F3" w:rsidRDefault="0098171D">
            <w:pPr>
              <w:pStyle w:val="TableParagraph"/>
              <w:tabs>
                <w:tab w:val="left" w:pos="1286"/>
                <w:tab w:val="left" w:pos="2291"/>
                <w:tab w:val="left" w:pos="3811"/>
                <w:tab w:val="left" w:pos="4257"/>
              </w:tabs>
              <w:spacing w:line="242" w:lineRule="auto"/>
              <w:ind w:left="110" w:right="96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>Средство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защиты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от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несанкционированного </w:t>
            </w:r>
            <w:r>
              <w:rPr>
                <w:sz w:val="24"/>
              </w:rPr>
              <w:t xml:space="preserve">доступа, имеющее действующий сертификат ФСТЭК России. </w:t>
            </w:r>
            <w:r>
              <w:rPr>
                <w:b/>
                <w:sz w:val="24"/>
              </w:rPr>
              <w:t>Дополнительное ПО:</w:t>
            </w:r>
          </w:p>
          <w:p w:rsidR="006278F3" w:rsidRDefault="009817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Google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Chrome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(версия 103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выше),</w:t>
            </w:r>
          </w:p>
          <w:p w:rsidR="006278F3" w:rsidRDefault="0098171D">
            <w:pPr>
              <w:pStyle w:val="TableParagraph"/>
              <w:ind w:left="110" w:right="2690"/>
              <w:rPr>
                <w:sz w:val="24"/>
              </w:rPr>
            </w:pPr>
            <w:r>
              <w:rPr>
                <w:sz w:val="24"/>
              </w:rPr>
              <w:t>«Яндекс.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Браузер»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(версия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выше) </w:t>
            </w:r>
            <w:proofErr w:type="spellStart"/>
            <w:r>
              <w:rPr>
                <w:sz w:val="24"/>
              </w:rPr>
              <w:t>Рутокен</w:t>
            </w:r>
            <w:proofErr w:type="spellEnd"/>
            <w:r>
              <w:rPr>
                <w:sz w:val="24"/>
              </w:rPr>
              <w:t xml:space="preserve"> Плагин</w:t>
            </w:r>
          </w:p>
          <w:p w:rsidR="006278F3" w:rsidRDefault="0098171D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Операционные системы: </w:t>
            </w:r>
            <w:r>
              <w:rPr>
                <w:sz w:val="24"/>
              </w:rPr>
              <w:t xml:space="preserve">операционные системы, на которых обеспечена поддержка </w:t>
            </w:r>
            <w:proofErr w:type="spellStart"/>
            <w:r>
              <w:rPr>
                <w:sz w:val="24"/>
              </w:rPr>
              <w:t>Рутокен</w:t>
            </w:r>
            <w:proofErr w:type="spellEnd"/>
            <w:r>
              <w:rPr>
                <w:sz w:val="24"/>
              </w:rPr>
              <w:t xml:space="preserve"> Плагин в допустимых </w:t>
            </w:r>
            <w:r>
              <w:rPr>
                <w:spacing w:val="-2"/>
                <w:sz w:val="24"/>
              </w:rPr>
              <w:t>браузерах</w:t>
            </w:r>
          </w:p>
          <w:p w:rsidR="006278F3" w:rsidRDefault="0098171D">
            <w:pPr>
              <w:pStyle w:val="TableParagraph"/>
              <w:spacing w:line="270" w:lineRule="atLeast"/>
              <w:ind w:left="110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Для ППЭ, использующих ЗСПД ГИА: </w:t>
            </w:r>
            <w:r>
              <w:rPr>
                <w:sz w:val="24"/>
              </w:rPr>
              <w:t xml:space="preserve">средство криптографической защиты информации </w:t>
            </w:r>
            <w:proofErr w:type="spellStart"/>
            <w:r>
              <w:rPr>
                <w:sz w:val="24"/>
              </w:rPr>
              <w:t>ViPNet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Client</w:t>
            </w:r>
            <w:proofErr w:type="spellEnd"/>
            <w:r>
              <w:rPr>
                <w:sz w:val="24"/>
              </w:rPr>
              <w:t>, совместимое с ЗСПД ГИА и имеющее действующий сертификат ФСБ России</w:t>
            </w:r>
          </w:p>
        </w:tc>
      </w:tr>
      <w:tr w:rsidR="006278F3">
        <w:trPr>
          <w:trHeight w:val="1656"/>
        </w:trPr>
        <w:tc>
          <w:tcPr>
            <w:tcW w:w="1800" w:type="dxa"/>
          </w:tcPr>
          <w:p w:rsidR="006278F3" w:rsidRDefault="009817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Стан</w:t>
            </w:r>
            <w:r>
              <w:rPr>
                <w:spacing w:val="-2"/>
                <w:sz w:val="24"/>
              </w:rPr>
              <w:t>ция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Штаба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ППЭ</w:t>
            </w:r>
          </w:p>
        </w:tc>
        <w:tc>
          <w:tcPr>
            <w:tcW w:w="1798" w:type="dxa"/>
          </w:tcPr>
          <w:p w:rsidR="006278F3" w:rsidRDefault="0098171D">
            <w:pPr>
              <w:pStyle w:val="TableParagraph"/>
              <w:ind w:left="108" w:right="34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менее чем 1 </w:t>
            </w:r>
            <w:r>
              <w:rPr>
                <w:spacing w:val="-2"/>
                <w:sz w:val="24"/>
              </w:rPr>
              <w:t>резервная станция</w:t>
            </w:r>
          </w:p>
          <w:p w:rsidR="006278F3" w:rsidRDefault="0098171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Штаба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ППЭ</w:t>
            </w:r>
          </w:p>
          <w:p w:rsidR="006278F3" w:rsidRDefault="0098171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***</w:t>
            </w: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ind w:left="110" w:right="4293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Процессор</w:t>
            </w:r>
            <w:r>
              <w:rPr>
                <w:spacing w:val="-2"/>
                <w:sz w:val="24"/>
              </w:rPr>
              <w:t xml:space="preserve">: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ядер: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4; частота: от 2,0 ГГц.</w:t>
            </w:r>
          </w:p>
          <w:p w:rsidR="006278F3" w:rsidRDefault="0098171D"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Оперативная </w:t>
            </w:r>
            <w:r>
              <w:rPr>
                <w:b/>
                <w:spacing w:val="-2"/>
                <w:sz w:val="24"/>
              </w:rPr>
              <w:t>память:</w:t>
            </w:r>
          </w:p>
          <w:p w:rsidR="006278F3" w:rsidRDefault="0098171D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 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участников:</w:t>
            </w:r>
          </w:p>
          <w:p w:rsidR="006278F3" w:rsidRDefault="0098171D">
            <w:pPr>
              <w:pStyle w:val="TableParagraph"/>
              <w:spacing w:line="264" w:lineRule="exact"/>
              <w:ind w:left="430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4 </w:t>
            </w:r>
            <w:r>
              <w:rPr>
                <w:spacing w:val="-2"/>
                <w:sz w:val="24"/>
              </w:rPr>
              <w:t>Гбайт;</w:t>
            </w:r>
          </w:p>
        </w:tc>
      </w:tr>
    </w:tbl>
    <w:p w:rsidR="006278F3" w:rsidRDefault="006278F3">
      <w:pPr>
        <w:spacing w:line="264" w:lineRule="exact"/>
        <w:rPr>
          <w:sz w:val="24"/>
        </w:rPr>
        <w:sectPr w:rsidR="006278F3">
          <w:type w:val="continuous"/>
          <w:pgSz w:w="11910" w:h="16850"/>
          <w:pgMar w:top="1120" w:right="300" w:bottom="1188" w:left="740" w:header="0" w:footer="782" w:gutter="0"/>
          <w:cols w:space="720"/>
        </w:sectPr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798"/>
        <w:gridCol w:w="6748"/>
      </w:tblGrid>
      <w:tr w:rsidR="006278F3">
        <w:trPr>
          <w:trHeight w:val="277"/>
        </w:trPr>
        <w:tc>
          <w:tcPr>
            <w:tcW w:w="1800" w:type="dxa"/>
            <w:shd w:val="clear" w:color="auto" w:fill="D9D9D9"/>
          </w:tcPr>
          <w:p w:rsidR="006278F3" w:rsidRDefault="0098171D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Компонент</w:t>
            </w:r>
          </w:p>
        </w:tc>
        <w:tc>
          <w:tcPr>
            <w:tcW w:w="1798" w:type="dxa"/>
            <w:shd w:val="clear" w:color="auto" w:fill="D9D9D9"/>
          </w:tcPr>
          <w:p w:rsidR="006278F3" w:rsidRDefault="0098171D">
            <w:pPr>
              <w:pStyle w:val="TableParagraph"/>
              <w:spacing w:line="258" w:lineRule="exact"/>
              <w:ind w:left="1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</w:p>
        </w:tc>
        <w:tc>
          <w:tcPr>
            <w:tcW w:w="6748" w:type="dxa"/>
            <w:shd w:val="clear" w:color="auto" w:fill="D9D9D9"/>
          </w:tcPr>
          <w:p w:rsidR="006278F3" w:rsidRDefault="0098171D">
            <w:pPr>
              <w:pStyle w:val="TableParagraph"/>
              <w:spacing w:line="258" w:lineRule="exact"/>
              <w:ind w:left="1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Конфигурация</w:t>
            </w:r>
          </w:p>
        </w:tc>
      </w:tr>
      <w:tr w:rsidR="006278F3">
        <w:trPr>
          <w:trHeight w:val="14075"/>
        </w:trPr>
        <w:tc>
          <w:tcPr>
            <w:tcW w:w="1800" w:type="dxa"/>
          </w:tcPr>
          <w:p w:rsidR="006278F3" w:rsidRDefault="006278F3">
            <w:pPr>
              <w:pStyle w:val="TableParagraph"/>
              <w:rPr>
                <w:sz w:val="24"/>
              </w:rPr>
            </w:pPr>
          </w:p>
        </w:tc>
        <w:tc>
          <w:tcPr>
            <w:tcW w:w="1798" w:type="dxa"/>
          </w:tcPr>
          <w:p w:rsidR="006278F3" w:rsidRDefault="006278F3">
            <w:pPr>
              <w:pStyle w:val="TableParagraph"/>
              <w:rPr>
                <w:sz w:val="24"/>
              </w:rPr>
            </w:pP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ind w:left="430" w:right="93"/>
              <w:jc w:val="both"/>
              <w:rPr>
                <w:sz w:val="24"/>
              </w:rPr>
            </w:pPr>
            <w:r>
              <w:rPr>
                <w:sz w:val="24"/>
              </w:rPr>
              <w:t>доступная (свободная) память для работы ПО (неиспользуемая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прочими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приложениями)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 Гбайт;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свыше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участников:</w:t>
            </w:r>
          </w:p>
          <w:p w:rsidR="006278F3" w:rsidRDefault="0098171D">
            <w:pPr>
              <w:pStyle w:val="TableParagraph"/>
              <w:ind w:left="430"/>
              <w:jc w:val="both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Гбайт;</w:t>
            </w:r>
          </w:p>
          <w:p w:rsidR="006278F3" w:rsidRDefault="0098171D">
            <w:pPr>
              <w:pStyle w:val="TableParagraph"/>
              <w:ind w:left="430" w:right="93"/>
              <w:jc w:val="both"/>
              <w:rPr>
                <w:sz w:val="24"/>
              </w:rPr>
            </w:pPr>
            <w:r>
              <w:rPr>
                <w:sz w:val="24"/>
              </w:rPr>
              <w:t>доступная (свободная) память для работы ПО (неиспользуемая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прочими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приложениями)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4 Гбайт.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Свободное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дисковое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пространство</w:t>
            </w:r>
            <w:r>
              <w:rPr>
                <w:spacing w:val="-2"/>
                <w:sz w:val="24"/>
              </w:rPr>
              <w:t>: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Гбайт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экзаменационного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периода;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жесткого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течение экзаменационного периода.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Прочее</w:t>
            </w:r>
            <w:r>
              <w:rPr>
                <w:b/>
                <w:spacing w:val="-2"/>
                <w:sz w:val="24"/>
              </w:rPr>
              <w:t xml:space="preserve"> оборудование</w:t>
            </w:r>
            <w:r>
              <w:rPr>
                <w:spacing w:val="-2"/>
                <w:sz w:val="24"/>
              </w:rPr>
              <w:t>: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Видеокарта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монитор:</w:t>
            </w:r>
          </w:p>
          <w:p w:rsidR="006278F3" w:rsidRDefault="0098171D">
            <w:pPr>
              <w:pStyle w:val="TableParagraph"/>
              <w:ind w:left="110" w:right="96"/>
              <w:rPr>
                <w:sz w:val="24"/>
              </w:rPr>
            </w:pPr>
            <w:r>
              <w:rPr>
                <w:sz w:val="24"/>
              </w:rPr>
              <w:t>разрешение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1280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горизонтали,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1024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 вертикали;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диагональ экрана: от 13 дюймов для ноутбуков, от 15 дюймов мониторов и моноблоков,</w:t>
            </w:r>
          </w:p>
          <w:p w:rsidR="006278F3" w:rsidRDefault="0098171D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настройках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экрана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значение параметра, отвечающего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изменение размера текста, приложений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других элементов, должно быть установлено – </w:t>
            </w:r>
            <w:r>
              <w:rPr>
                <w:spacing w:val="-2"/>
                <w:sz w:val="24"/>
              </w:rPr>
              <w:t>100%.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Внешний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интерфейс: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USB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2.0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выше,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рекомендуется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ниже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USB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3.0,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портов**. Манипулятор «мышь».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Клавиатура.</w:t>
            </w:r>
          </w:p>
          <w:p w:rsidR="006278F3" w:rsidRDefault="0098171D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Система бесперебойного питания (рекомендуется): выходная мощность, соответствующая потребляемой мощности подключенного компьютера, время работы при полной нагрузке не менее 15 мин.</w:t>
            </w:r>
          </w:p>
          <w:p w:rsidR="006278F3" w:rsidRDefault="0098171D">
            <w:pPr>
              <w:pStyle w:val="TableParagraph"/>
              <w:spacing w:before="3" w:line="235" w:lineRule="auto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Локальный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сетевой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TWAIN–совместимый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сканер: Формат бумаги</w:t>
            </w:r>
            <w:r>
              <w:rPr>
                <w:sz w:val="24"/>
              </w:rPr>
              <w:t>: не менее А4.</w:t>
            </w:r>
          </w:p>
          <w:p w:rsidR="006278F3" w:rsidRDefault="0098171D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Разрешение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сканирования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dpi</w:t>
            </w:r>
            <w:proofErr w:type="spellEnd"/>
            <w:r>
              <w:rPr>
                <w:spacing w:val="-4"/>
                <w:sz w:val="24"/>
              </w:rPr>
              <w:t>.</w:t>
            </w:r>
          </w:p>
          <w:p w:rsidR="006278F3" w:rsidRDefault="0098171D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Цветность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сканирования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черно-белый,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оттенки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серого.</w:t>
            </w:r>
          </w:p>
          <w:p w:rsidR="006278F3" w:rsidRDefault="0098171D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Тип сканера</w:t>
            </w:r>
            <w:r>
              <w:rPr>
                <w:sz w:val="24"/>
              </w:rPr>
              <w:t>: поточный, односторонний, с поддержкой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режима сканирования ADF: автоматическая подача </w:t>
            </w:r>
            <w:r>
              <w:rPr>
                <w:spacing w:val="-2"/>
                <w:sz w:val="24"/>
              </w:rPr>
              <w:t>документов.</w:t>
            </w:r>
          </w:p>
          <w:p w:rsidR="006278F3" w:rsidRDefault="0098171D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Локальный лазерный принтер </w:t>
            </w:r>
            <w:r>
              <w:rPr>
                <w:sz w:val="24"/>
              </w:rPr>
              <w:t>(использование сетевого принтера не допускается):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Формат</w:t>
            </w:r>
            <w:r>
              <w:rPr>
                <w:sz w:val="24"/>
              </w:rPr>
              <w:t xml:space="preserve">: </w:t>
            </w:r>
            <w:r>
              <w:rPr>
                <w:spacing w:val="-5"/>
                <w:sz w:val="24"/>
              </w:rPr>
              <w:t>А4.</w:t>
            </w:r>
          </w:p>
          <w:p w:rsidR="006278F3" w:rsidRDefault="0098171D">
            <w:pPr>
              <w:pStyle w:val="TableParagraph"/>
              <w:ind w:left="110" w:right="2690"/>
              <w:rPr>
                <w:sz w:val="24"/>
              </w:rPr>
            </w:pPr>
            <w:r>
              <w:rPr>
                <w:b/>
                <w:sz w:val="24"/>
              </w:rPr>
              <w:t>Тип печати</w:t>
            </w:r>
            <w:r>
              <w:rPr>
                <w:sz w:val="24"/>
              </w:rPr>
              <w:t xml:space="preserve">: черно-белая. </w:t>
            </w:r>
            <w:r>
              <w:rPr>
                <w:b/>
                <w:sz w:val="24"/>
              </w:rPr>
              <w:t>Технология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печати</w:t>
            </w:r>
            <w:r>
              <w:rPr>
                <w:sz w:val="24"/>
              </w:rPr>
              <w:t>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лазерная. </w:t>
            </w:r>
            <w:r>
              <w:rPr>
                <w:b/>
                <w:sz w:val="24"/>
              </w:rPr>
              <w:t>Размещение</w:t>
            </w:r>
            <w:r>
              <w:rPr>
                <w:sz w:val="24"/>
              </w:rPr>
              <w:t>: настольный.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Скорость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черно-белой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печати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(обычный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режим,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A4):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 менее 25 стр./мин.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Качество черно-белой печати </w:t>
            </w:r>
            <w:r>
              <w:rPr>
                <w:sz w:val="24"/>
              </w:rPr>
              <w:t>(режим наилучшего</w:t>
            </w:r>
            <w:r>
              <w:rPr>
                <w:sz w:val="24"/>
              </w:rPr>
              <w:t xml:space="preserve"> качества): не менее 600 x 600 точек на дюйм.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лотка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печати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250 </w:t>
            </w:r>
            <w:r>
              <w:rPr>
                <w:spacing w:val="-2"/>
                <w:sz w:val="24"/>
              </w:rPr>
              <w:t>листов.</w:t>
            </w:r>
          </w:p>
          <w:p w:rsidR="006278F3" w:rsidRDefault="0098171D">
            <w:pPr>
              <w:pStyle w:val="TableParagraph"/>
              <w:tabs>
                <w:tab w:val="left" w:pos="2051"/>
                <w:tab w:val="left" w:pos="4124"/>
                <w:tab w:val="left" w:pos="5345"/>
              </w:tabs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Допускается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использование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МФУ,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технические</w:t>
            </w:r>
          </w:p>
          <w:p w:rsidR="006278F3" w:rsidRDefault="0098171D">
            <w:pPr>
              <w:pStyle w:val="TableParagraph"/>
              <w:spacing w:line="270" w:lineRule="atLeas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характеристики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которого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удовлетворяют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требованиям</w:t>
            </w:r>
            <w:r>
              <w:rPr>
                <w:i/>
                <w:spacing w:val="80"/>
                <w:sz w:val="24"/>
              </w:rPr>
              <w:t xml:space="preserve"> </w:t>
            </w:r>
            <w:bookmarkStart w:id="1" w:name="_GoBack"/>
            <w:bookmarkEnd w:id="1"/>
            <w:r>
              <w:rPr>
                <w:i/>
                <w:sz w:val="24"/>
              </w:rPr>
              <w:t>к принтеру и сканеру.</w:t>
            </w:r>
          </w:p>
        </w:tc>
      </w:tr>
    </w:tbl>
    <w:p w:rsidR="006278F3" w:rsidRDefault="006278F3">
      <w:pPr>
        <w:spacing w:line="270" w:lineRule="atLeast"/>
        <w:rPr>
          <w:sz w:val="24"/>
        </w:rPr>
        <w:sectPr w:rsidR="006278F3">
          <w:type w:val="continuous"/>
          <w:pgSz w:w="11910" w:h="16850"/>
          <w:pgMar w:top="1120" w:right="300" w:bottom="1209" w:left="740" w:header="0" w:footer="782" w:gutter="0"/>
          <w:cols w:space="720"/>
        </w:sectPr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798"/>
        <w:gridCol w:w="6748"/>
      </w:tblGrid>
      <w:tr w:rsidR="006278F3">
        <w:trPr>
          <w:trHeight w:val="277"/>
        </w:trPr>
        <w:tc>
          <w:tcPr>
            <w:tcW w:w="1800" w:type="dxa"/>
            <w:shd w:val="clear" w:color="auto" w:fill="D9D9D9"/>
          </w:tcPr>
          <w:p w:rsidR="006278F3" w:rsidRDefault="0098171D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Компонент</w:t>
            </w:r>
          </w:p>
        </w:tc>
        <w:tc>
          <w:tcPr>
            <w:tcW w:w="1798" w:type="dxa"/>
            <w:shd w:val="clear" w:color="auto" w:fill="D9D9D9"/>
          </w:tcPr>
          <w:p w:rsidR="006278F3" w:rsidRDefault="0098171D">
            <w:pPr>
              <w:pStyle w:val="TableParagraph"/>
              <w:spacing w:line="258" w:lineRule="exact"/>
              <w:ind w:left="1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</w:p>
        </w:tc>
        <w:tc>
          <w:tcPr>
            <w:tcW w:w="6748" w:type="dxa"/>
            <w:shd w:val="clear" w:color="auto" w:fill="D9D9D9"/>
          </w:tcPr>
          <w:p w:rsidR="006278F3" w:rsidRDefault="0098171D">
            <w:pPr>
              <w:pStyle w:val="TableParagraph"/>
              <w:spacing w:line="258" w:lineRule="exact"/>
              <w:ind w:left="1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Конфигурация</w:t>
            </w:r>
          </w:p>
        </w:tc>
      </w:tr>
      <w:tr w:rsidR="006278F3">
        <w:trPr>
          <w:trHeight w:val="1932"/>
        </w:trPr>
        <w:tc>
          <w:tcPr>
            <w:tcW w:w="1800" w:type="dxa"/>
          </w:tcPr>
          <w:p w:rsidR="006278F3" w:rsidRDefault="006278F3">
            <w:pPr>
              <w:pStyle w:val="TableParagraph"/>
              <w:rPr>
                <w:sz w:val="24"/>
              </w:rPr>
            </w:pPr>
          </w:p>
        </w:tc>
        <w:tc>
          <w:tcPr>
            <w:tcW w:w="1798" w:type="dxa"/>
          </w:tcPr>
          <w:p w:rsidR="006278F3" w:rsidRDefault="006278F3">
            <w:pPr>
              <w:pStyle w:val="TableParagraph"/>
              <w:rPr>
                <w:sz w:val="24"/>
              </w:rPr>
            </w:pP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Операционные системы*</w:t>
            </w:r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 xml:space="preserve"> 8.1/10 (сборка 1607 и выше), платформы: ia32 (x86), x64.</w:t>
            </w:r>
          </w:p>
          <w:p w:rsidR="006278F3" w:rsidRDefault="0098171D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Специальное ПО: </w:t>
            </w:r>
            <w:r>
              <w:rPr>
                <w:sz w:val="24"/>
              </w:rPr>
              <w:t>средство антивирусной защиты информации, имеющее действующий на весь период ЕГЭ сертификат ФСТЭК России.</w:t>
            </w:r>
          </w:p>
          <w:p w:rsidR="006278F3" w:rsidRDefault="0098171D">
            <w:pPr>
              <w:pStyle w:val="TableParagraph"/>
              <w:spacing w:line="270" w:lineRule="atLeast"/>
              <w:ind w:left="110"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Установка и запуск станции выполняются под уч</w:t>
            </w:r>
            <w:r>
              <w:rPr>
                <w:i/>
                <w:sz w:val="24"/>
              </w:rPr>
              <w:t>етной записью с правами локального администратора</w:t>
            </w:r>
          </w:p>
        </w:tc>
      </w:tr>
      <w:tr w:rsidR="006278F3">
        <w:trPr>
          <w:trHeight w:val="12145"/>
        </w:trPr>
        <w:tc>
          <w:tcPr>
            <w:tcW w:w="1800" w:type="dxa"/>
          </w:tcPr>
          <w:p w:rsidR="006278F3" w:rsidRDefault="0098171D">
            <w:pPr>
              <w:pStyle w:val="TableParagraph"/>
              <w:ind w:left="110" w:right="806"/>
              <w:rPr>
                <w:sz w:val="24"/>
              </w:rPr>
            </w:pPr>
            <w:r>
              <w:rPr>
                <w:spacing w:val="-2"/>
                <w:sz w:val="24"/>
              </w:rPr>
              <w:t>Станция записи ответов</w:t>
            </w:r>
          </w:p>
        </w:tc>
        <w:tc>
          <w:tcPr>
            <w:tcW w:w="1798" w:type="dxa"/>
          </w:tcPr>
          <w:p w:rsidR="006278F3" w:rsidRDefault="0098171D">
            <w:pPr>
              <w:pStyle w:val="TableParagraph"/>
              <w:ind w:left="108" w:right="349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4-х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</w:p>
          <w:p w:rsidR="006278F3" w:rsidRDefault="0098171D">
            <w:pPr>
              <w:pStyle w:val="TableParagraph"/>
              <w:ind w:left="108" w:right="2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аудиторию </w:t>
            </w:r>
            <w:r>
              <w:rPr>
                <w:sz w:val="24"/>
              </w:rPr>
              <w:t>проведения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+ не менее</w:t>
            </w:r>
          </w:p>
          <w:p w:rsidR="006278F3" w:rsidRDefault="0098171D">
            <w:pPr>
              <w:pStyle w:val="TableParagraph"/>
              <w:ind w:left="108" w:right="32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резервной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каждую </w:t>
            </w:r>
            <w:r>
              <w:rPr>
                <w:spacing w:val="-2"/>
                <w:sz w:val="24"/>
              </w:rPr>
              <w:t xml:space="preserve">аудиторию </w:t>
            </w:r>
            <w:r>
              <w:rPr>
                <w:sz w:val="24"/>
              </w:rPr>
              <w:t>проведения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4"/>
                <w:sz w:val="24"/>
              </w:rPr>
              <w:t>4-мя</w:t>
            </w:r>
          </w:p>
          <w:p w:rsidR="006278F3" w:rsidRDefault="0098171D">
            <w:pPr>
              <w:pStyle w:val="TableParagraph"/>
              <w:ind w:left="108" w:right="349"/>
              <w:rPr>
                <w:sz w:val="24"/>
              </w:rPr>
            </w:pPr>
            <w:r>
              <w:rPr>
                <w:spacing w:val="-2"/>
                <w:sz w:val="24"/>
              </w:rPr>
              <w:t>станциями записи ответов</w:t>
            </w: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Процессор</w:t>
            </w:r>
            <w:r>
              <w:rPr>
                <w:spacing w:val="-2"/>
                <w:sz w:val="24"/>
              </w:rPr>
              <w:t>:</w:t>
            </w:r>
          </w:p>
          <w:p w:rsidR="006278F3" w:rsidRDefault="0098171D">
            <w:pPr>
              <w:pStyle w:val="TableParagraph"/>
              <w:ind w:left="110" w:right="429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ядер: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4; частота: от 2,0 ГГц.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Оперативная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память: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Гбайт;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доступная (свободная) память для работы ПО (неиспользуемая прочими приложениями): не менее 1 Гбайт.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Свободное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дисковое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пространство</w:t>
            </w:r>
            <w:r>
              <w:rPr>
                <w:spacing w:val="-2"/>
                <w:sz w:val="24"/>
              </w:rPr>
              <w:t>: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Гбайт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экзаменационного</w:t>
            </w:r>
            <w:r>
              <w:rPr>
                <w:spacing w:val="-2"/>
                <w:sz w:val="24"/>
              </w:rPr>
              <w:t xml:space="preserve"> периода;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жесткого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течение экзаменационного периода.</w:t>
            </w:r>
          </w:p>
          <w:p w:rsidR="006278F3" w:rsidRDefault="0098171D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Прочее</w:t>
            </w:r>
            <w:r>
              <w:rPr>
                <w:b/>
                <w:spacing w:val="-2"/>
                <w:sz w:val="24"/>
              </w:rPr>
              <w:t xml:space="preserve"> оборудование</w:t>
            </w:r>
            <w:r>
              <w:rPr>
                <w:spacing w:val="-2"/>
                <w:sz w:val="24"/>
              </w:rPr>
              <w:t>: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Звуковая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карта.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Видеокарта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монитор:</w:t>
            </w:r>
          </w:p>
          <w:p w:rsidR="006278F3" w:rsidRDefault="0098171D">
            <w:pPr>
              <w:pStyle w:val="TableParagraph"/>
              <w:ind w:left="430" w:right="101"/>
              <w:jc w:val="both"/>
              <w:rPr>
                <w:sz w:val="24"/>
              </w:rPr>
            </w:pPr>
            <w:r>
              <w:rPr>
                <w:sz w:val="24"/>
              </w:rPr>
              <w:t>разрешение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1280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горизонтали,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1024 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вертикали;</w:t>
            </w:r>
          </w:p>
          <w:p w:rsidR="006278F3" w:rsidRDefault="0098171D">
            <w:pPr>
              <w:pStyle w:val="TableParagraph"/>
              <w:ind w:left="430" w:right="98"/>
              <w:jc w:val="both"/>
              <w:rPr>
                <w:sz w:val="24"/>
              </w:rPr>
            </w:pPr>
            <w:r>
              <w:rPr>
                <w:sz w:val="24"/>
              </w:rPr>
              <w:t>диагональ экрана: от 13 дюймов для ноутбуков, от 15 дюймов мониторов и моноблоков;</w:t>
            </w:r>
          </w:p>
          <w:p w:rsidR="006278F3" w:rsidRDefault="0098171D">
            <w:pPr>
              <w:pStyle w:val="TableParagraph"/>
              <w:ind w:left="430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настройках экрана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операционной системе значение параметра, отвечающего 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изменение размера текста, приложений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 элементов, должно быть установлено – 100%.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Внешний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интерфейс: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USB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2.0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выше,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рекомендуется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нижеUSB</w:t>
            </w:r>
            <w:proofErr w:type="spellEnd"/>
            <w:r>
              <w:rPr>
                <w:sz w:val="24"/>
              </w:rPr>
              <w:t xml:space="preserve"> 3.0, а также не менее двух своб</w:t>
            </w:r>
            <w:r>
              <w:rPr>
                <w:sz w:val="24"/>
              </w:rPr>
              <w:t>одных**.</w:t>
            </w:r>
          </w:p>
          <w:p w:rsidR="006278F3" w:rsidRDefault="0098171D">
            <w:pPr>
              <w:pStyle w:val="TableParagraph"/>
              <w:ind w:left="110" w:right="4255"/>
              <w:rPr>
                <w:sz w:val="24"/>
              </w:rPr>
            </w:pPr>
            <w:r>
              <w:rPr>
                <w:sz w:val="24"/>
              </w:rPr>
              <w:t>Манипулятор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«мышь». </w:t>
            </w:r>
            <w:r>
              <w:rPr>
                <w:spacing w:val="-2"/>
                <w:sz w:val="24"/>
              </w:rPr>
              <w:t>Клавиатура.</w:t>
            </w:r>
          </w:p>
          <w:p w:rsidR="006278F3" w:rsidRDefault="0098171D">
            <w:pPr>
              <w:pStyle w:val="TableParagraph"/>
              <w:spacing w:before="10" w:line="235" w:lineRule="auto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Аудиогарнитура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(наушники закрытого типа акустического оформления с микрофоном):</w:t>
            </w:r>
          </w:p>
          <w:p w:rsidR="006278F3" w:rsidRDefault="0098171D">
            <w:pPr>
              <w:pStyle w:val="TableParagraph"/>
              <w:spacing w:before="1"/>
              <w:ind w:left="110" w:right="97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Требования к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аудиогарнитурам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(допускается использование в аудиториях проведения с одним участником):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sz w:val="24"/>
              </w:rPr>
              <w:t>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гарнитура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микрофоном.</w:t>
            </w:r>
          </w:p>
          <w:p w:rsidR="006278F3" w:rsidRDefault="0098171D">
            <w:pPr>
              <w:pStyle w:val="TableParagraph"/>
              <w:spacing w:before="1"/>
              <w:ind w:left="110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Крепление микрофона</w:t>
            </w:r>
            <w:r>
              <w:rPr>
                <w:sz w:val="24"/>
              </w:rPr>
              <w:t>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подвижное (не «на проводе»), микрофон находится на расстоянии от 1 до 2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см перед ртом </w:t>
            </w:r>
            <w:r>
              <w:rPr>
                <w:spacing w:val="-2"/>
                <w:sz w:val="24"/>
              </w:rPr>
              <w:t>говорящего.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акустического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оформления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закрытого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Ушные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подушки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наушников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(амбушюры):</w:t>
            </w:r>
            <w:r>
              <w:rPr>
                <w:spacing w:val="-2"/>
                <w:sz w:val="24"/>
              </w:rPr>
              <w:t xml:space="preserve"> мягкие.</w:t>
            </w:r>
          </w:p>
          <w:p w:rsidR="006278F3" w:rsidRDefault="0098171D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Тип крепления</w:t>
            </w:r>
            <w:r>
              <w:rPr>
                <w:sz w:val="24"/>
              </w:rPr>
              <w:t>: мягкое оголовье 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возможностью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>егулировки размера.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Длина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провода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2 </w:t>
            </w:r>
            <w:r>
              <w:rPr>
                <w:spacing w:val="-5"/>
                <w:sz w:val="24"/>
              </w:rPr>
              <w:t>м.</w:t>
            </w:r>
          </w:p>
          <w:p w:rsidR="006278F3" w:rsidRDefault="0098171D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Чувствительность микрофона</w:t>
            </w:r>
            <w:r>
              <w:rPr>
                <w:sz w:val="24"/>
              </w:rPr>
              <w:t>: 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более – 60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Дб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(т.е. число чувствительности должно быть меньше 60).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Направленность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микрофона</w:t>
            </w:r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Микрофон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шумоподавлением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  <w:p w:rsidR="006278F3" w:rsidRPr="0098171D" w:rsidRDefault="0098171D" w:rsidP="0098171D">
            <w:pPr>
              <w:pStyle w:val="TableParagraph"/>
              <w:tabs>
                <w:tab w:val="left" w:pos="5387"/>
              </w:tabs>
              <w:spacing w:before="6" w:line="274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Рекомендуемые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требования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аудиогарнитурам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(рекомендуются</w:t>
            </w:r>
            <w:r>
              <w:rPr>
                <w:i/>
                <w:spacing w:val="58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58"/>
                <w:w w:val="150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использованию</w:t>
            </w:r>
            <w:r>
              <w:rPr>
                <w:i/>
                <w:spacing w:val="61"/>
                <w:w w:val="150"/>
                <w:sz w:val="24"/>
              </w:rPr>
              <w:t xml:space="preserve">  </w:t>
            </w:r>
            <w:r>
              <w:rPr>
                <w:i/>
                <w:spacing w:val="-10"/>
                <w:sz w:val="24"/>
              </w:rPr>
              <w:t>в</w:t>
            </w:r>
            <w:proofErr w:type="gramEnd"/>
          </w:p>
        </w:tc>
      </w:tr>
    </w:tbl>
    <w:p w:rsidR="006278F3" w:rsidRDefault="006278F3">
      <w:pPr>
        <w:spacing w:line="261" w:lineRule="exact"/>
        <w:jc w:val="both"/>
        <w:rPr>
          <w:sz w:val="24"/>
        </w:rPr>
        <w:sectPr w:rsidR="006278F3">
          <w:type w:val="continuous"/>
          <w:pgSz w:w="11910" w:h="16850"/>
          <w:pgMar w:top="1120" w:right="300" w:bottom="1197" w:left="740" w:header="0" w:footer="782" w:gutter="0"/>
          <w:cols w:space="720"/>
        </w:sectPr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798"/>
        <w:gridCol w:w="6748"/>
      </w:tblGrid>
      <w:tr w:rsidR="006278F3">
        <w:trPr>
          <w:trHeight w:val="277"/>
        </w:trPr>
        <w:tc>
          <w:tcPr>
            <w:tcW w:w="1800" w:type="dxa"/>
            <w:shd w:val="clear" w:color="auto" w:fill="D9D9D9"/>
          </w:tcPr>
          <w:p w:rsidR="006278F3" w:rsidRDefault="0098171D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Компонент</w:t>
            </w:r>
          </w:p>
        </w:tc>
        <w:tc>
          <w:tcPr>
            <w:tcW w:w="1798" w:type="dxa"/>
            <w:shd w:val="clear" w:color="auto" w:fill="D9D9D9"/>
          </w:tcPr>
          <w:p w:rsidR="006278F3" w:rsidRDefault="0098171D">
            <w:pPr>
              <w:pStyle w:val="TableParagraph"/>
              <w:spacing w:line="258" w:lineRule="exact"/>
              <w:ind w:left="1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</w:p>
        </w:tc>
        <w:tc>
          <w:tcPr>
            <w:tcW w:w="6748" w:type="dxa"/>
            <w:shd w:val="clear" w:color="auto" w:fill="D9D9D9"/>
          </w:tcPr>
          <w:p w:rsidR="006278F3" w:rsidRDefault="0098171D">
            <w:pPr>
              <w:pStyle w:val="TableParagraph"/>
              <w:spacing w:line="258" w:lineRule="exact"/>
              <w:ind w:left="1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Конфигурация</w:t>
            </w:r>
          </w:p>
        </w:tc>
      </w:tr>
      <w:tr w:rsidR="006278F3">
        <w:trPr>
          <w:trHeight w:val="8832"/>
        </w:trPr>
        <w:tc>
          <w:tcPr>
            <w:tcW w:w="1800" w:type="dxa"/>
          </w:tcPr>
          <w:p w:rsidR="006278F3" w:rsidRDefault="006278F3">
            <w:pPr>
              <w:pStyle w:val="TableParagraph"/>
              <w:rPr>
                <w:sz w:val="24"/>
              </w:rPr>
            </w:pPr>
          </w:p>
        </w:tc>
        <w:tc>
          <w:tcPr>
            <w:tcW w:w="1798" w:type="dxa"/>
          </w:tcPr>
          <w:p w:rsidR="006278F3" w:rsidRDefault="006278F3">
            <w:pPr>
              <w:pStyle w:val="TableParagraph"/>
              <w:rPr>
                <w:sz w:val="24"/>
              </w:rPr>
            </w:pP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spacing w:line="268" w:lineRule="exact"/>
              <w:ind w:left="1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аудиториях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проведения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более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чем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одним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участником):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Тип: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гарнитура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микрофоном.</w:t>
            </w:r>
          </w:p>
          <w:p w:rsidR="006278F3" w:rsidRDefault="0098171D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Крепление микрофона</w:t>
            </w:r>
            <w:r>
              <w:rPr>
                <w:sz w:val="24"/>
              </w:rPr>
              <w:t>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подвижное (не «на проводе»), микрофон находится на расстоянии от 1 до 2 см перед ртом </w:t>
            </w:r>
            <w:r>
              <w:rPr>
                <w:spacing w:val="-2"/>
                <w:sz w:val="24"/>
              </w:rPr>
              <w:t>говорящего.</w:t>
            </w:r>
          </w:p>
          <w:p w:rsidR="006278F3" w:rsidRDefault="0098171D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Тип акустического оформления</w:t>
            </w:r>
            <w:r>
              <w:rPr>
                <w:sz w:val="24"/>
              </w:rPr>
              <w:t>: закрытого типа 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жесткой замкнутой (без отверстий) внешней крышкой динамиков.</w:t>
            </w:r>
          </w:p>
          <w:p w:rsidR="006278F3" w:rsidRDefault="0098171D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Ушные подушки наушников </w:t>
            </w:r>
            <w:r>
              <w:rPr>
                <w:sz w:val="24"/>
              </w:rPr>
              <w:t>(амбушюры): мягкие, изолир</w:t>
            </w:r>
            <w:r>
              <w:rPr>
                <w:sz w:val="24"/>
              </w:rPr>
              <w:t>ующие, полностью покрывающие ухо, плотно прилегающие к голове.</w:t>
            </w:r>
          </w:p>
          <w:p w:rsidR="006278F3" w:rsidRDefault="0098171D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Тип крепления: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мягкое оголовье с возможностью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регулировки размера.</w:t>
            </w:r>
          </w:p>
          <w:p w:rsidR="006278F3" w:rsidRDefault="0098171D">
            <w:pPr>
              <w:pStyle w:val="TableParagraph"/>
              <w:spacing w:before="1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Длина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провода: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м.</w:t>
            </w:r>
          </w:p>
          <w:p w:rsidR="006278F3" w:rsidRDefault="0098171D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Чувствительность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микрофона: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Дб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(т.е.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число чувствительности должно быть меньше 60).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Направленность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микрофона: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однонаправленный.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Микрофон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шумоподавлением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да.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микрофона: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конденсаторный.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Динамики: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32 </w:t>
            </w:r>
            <w:r>
              <w:rPr>
                <w:spacing w:val="-5"/>
                <w:sz w:val="24"/>
              </w:rPr>
              <w:t>Ом.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Частотный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диапазон: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Гц.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Режим: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стерео.</w:t>
            </w:r>
          </w:p>
          <w:p w:rsidR="006278F3" w:rsidRDefault="0098171D">
            <w:pPr>
              <w:pStyle w:val="TableParagraph"/>
              <w:ind w:left="110"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Использование переходников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не рекомендуется</w:t>
            </w:r>
            <w:r>
              <w:rPr>
                <w:i/>
                <w:sz w:val="24"/>
              </w:rPr>
              <w:t>, в случае</w:t>
            </w:r>
            <w:r>
              <w:rPr>
                <w:i/>
                <w:sz w:val="24"/>
              </w:rPr>
              <w:t xml:space="preserve"> необходимости использования переходников следует обеспечить надежное соединение с компьютером и проводом </w:t>
            </w:r>
            <w:proofErr w:type="spellStart"/>
            <w:r>
              <w:rPr>
                <w:i/>
                <w:spacing w:val="-2"/>
                <w:sz w:val="24"/>
              </w:rPr>
              <w:t>аудиогарнитуры</w:t>
            </w:r>
            <w:proofErr w:type="spellEnd"/>
            <w:r>
              <w:rPr>
                <w:i/>
                <w:spacing w:val="-2"/>
                <w:sz w:val="24"/>
              </w:rPr>
              <w:t>.</w:t>
            </w:r>
          </w:p>
          <w:p w:rsidR="006278F3" w:rsidRDefault="0098171D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Операционные системы*</w:t>
            </w:r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8.1/10 (сборка 1607 и выше), платформы: ia32 (x86), x64.</w:t>
            </w:r>
          </w:p>
          <w:p w:rsidR="006278F3" w:rsidRDefault="0098171D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Специальное ПО: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средство антивирусной защиты и</w:t>
            </w:r>
            <w:r>
              <w:rPr>
                <w:sz w:val="24"/>
              </w:rPr>
              <w:t>нформации, имеющее действующий 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весь период ЕГЭ сертификат ФСТЭК России.</w:t>
            </w:r>
          </w:p>
          <w:p w:rsidR="006278F3" w:rsidRDefault="0098171D">
            <w:pPr>
              <w:pStyle w:val="TableParagraph"/>
              <w:spacing w:line="270" w:lineRule="atLeast"/>
              <w:ind w:left="110"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Установка и запуск станции выполняются под учетной записью с правами локального администратора</w:t>
            </w:r>
          </w:p>
        </w:tc>
      </w:tr>
      <w:tr w:rsidR="006278F3">
        <w:trPr>
          <w:trHeight w:val="275"/>
        </w:trPr>
        <w:tc>
          <w:tcPr>
            <w:tcW w:w="10346" w:type="dxa"/>
            <w:gridSpan w:val="3"/>
          </w:tcPr>
          <w:p w:rsidR="006278F3" w:rsidRDefault="0098171D">
            <w:pPr>
              <w:pStyle w:val="TableParagraph"/>
              <w:spacing w:line="256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Дополнительное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оборудование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расходные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материалы</w:t>
            </w:r>
          </w:p>
        </w:tc>
      </w:tr>
      <w:tr w:rsidR="006278F3">
        <w:trPr>
          <w:trHeight w:val="3588"/>
        </w:trPr>
        <w:tc>
          <w:tcPr>
            <w:tcW w:w="1800" w:type="dxa"/>
          </w:tcPr>
          <w:p w:rsidR="006278F3" w:rsidRDefault="009817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Токен</w:t>
            </w:r>
            <w:proofErr w:type="spellEnd"/>
          </w:p>
        </w:tc>
        <w:tc>
          <w:tcPr>
            <w:tcW w:w="1798" w:type="dxa"/>
          </w:tcPr>
          <w:p w:rsidR="006278F3" w:rsidRDefault="009817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  <w:r>
              <w:rPr>
                <w:spacing w:val="-10"/>
                <w:sz w:val="24"/>
              </w:rPr>
              <w:t>1</w:t>
            </w:r>
          </w:p>
          <w:p w:rsidR="006278F3" w:rsidRDefault="0098171D">
            <w:pPr>
              <w:pStyle w:val="TableParagraph"/>
              <w:ind w:left="108" w:right="51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каждого члена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ГЭК, не менее 2 на ППЭ</w:t>
            </w: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Защищенный внешний носитель с записанным ключом </w:t>
            </w:r>
            <w:r>
              <w:rPr>
                <w:spacing w:val="-2"/>
                <w:sz w:val="24"/>
              </w:rPr>
              <w:t>шифрования.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Токен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ГЭК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используется:</w:t>
            </w:r>
          </w:p>
          <w:p w:rsidR="006278F3" w:rsidRDefault="0098171D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для авторизации члена ГЭК и подтверждения действий в личном кабинете ППЭ;</w:t>
            </w:r>
          </w:p>
          <w:p w:rsidR="006278F3" w:rsidRDefault="0098171D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для активации ключа доступа к ЭМ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станциях организатора (станциях п</w:t>
            </w:r>
            <w:r>
              <w:rPr>
                <w:sz w:val="24"/>
              </w:rPr>
              <w:t xml:space="preserve">ечати ЭМ), станциях Штаба ППЭ, станциях записи </w:t>
            </w:r>
            <w:r>
              <w:rPr>
                <w:spacing w:val="-2"/>
                <w:sz w:val="24"/>
              </w:rPr>
              <w:t>ответов,</w:t>
            </w:r>
          </w:p>
          <w:p w:rsidR="006278F3" w:rsidRDefault="0098171D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для формирования зашифрованных пакетов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электронными образами бланков и форм ППЭ на станциях Штаба ППЭ и станциях организатора,</w:t>
            </w:r>
          </w:p>
          <w:p w:rsidR="006278F3" w:rsidRDefault="0098171D">
            <w:pPr>
              <w:pStyle w:val="TableParagraph"/>
              <w:spacing w:line="270" w:lineRule="atLeast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для формирования зашифрованных пакетов с </w:t>
            </w:r>
            <w:proofErr w:type="spellStart"/>
            <w:r>
              <w:rPr>
                <w:sz w:val="24"/>
              </w:rPr>
              <w:t>аудиоответами</w:t>
            </w:r>
            <w:proofErr w:type="spellEnd"/>
            <w:r>
              <w:rPr>
                <w:sz w:val="24"/>
              </w:rPr>
              <w:t xml:space="preserve"> участников устно</w:t>
            </w:r>
            <w:r>
              <w:rPr>
                <w:sz w:val="24"/>
              </w:rPr>
              <w:t>го экзамена на станциях записи ответов</w:t>
            </w:r>
          </w:p>
        </w:tc>
      </w:tr>
      <w:tr w:rsidR="006278F3">
        <w:trPr>
          <w:trHeight w:val="1380"/>
        </w:trPr>
        <w:tc>
          <w:tcPr>
            <w:tcW w:w="1800" w:type="dxa"/>
          </w:tcPr>
          <w:p w:rsidR="006278F3" w:rsidRDefault="0098171D">
            <w:pPr>
              <w:pStyle w:val="TableParagraph"/>
              <w:ind w:left="110" w:right="9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Флеш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r>
              <w:rPr>
                <w:sz w:val="24"/>
              </w:rPr>
              <w:t>накопитель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переноса</w:t>
            </w:r>
          </w:p>
          <w:p w:rsidR="006278F3" w:rsidRDefault="0098171D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данных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между </w:t>
            </w:r>
            <w:r>
              <w:rPr>
                <w:spacing w:val="-2"/>
                <w:sz w:val="24"/>
              </w:rPr>
              <w:t>станциями</w:t>
            </w:r>
          </w:p>
        </w:tc>
        <w:tc>
          <w:tcPr>
            <w:tcW w:w="1798" w:type="dxa"/>
          </w:tcPr>
          <w:p w:rsidR="006278F3" w:rsidRDefault="0098171D">
            <w:pPr>
              <w:pStyle w:val="TableParagraph"/>
              <w:ind w:left="108" w:right="349"/>
              <w:rPr>
                <w:sz w:val="24"/>
              </w:rPr>
            </w:pPr>
            <w:r>
              <w:rPr>
                <w:sz w:val="24"/>
              </w:rPr>
              <w:t xml:space="preserve">От 1 + не менее 1 </w:t>
            </w:r>
            <w:r>
              <w:rPr>
                <w:spacing w:val="-2"/>
                <w:sz w:val="24"/>
              </w:rPr>
              <w:t>резервного</w:t>
            </w: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Флеш</w:t>
            </w:r>
            <w:proofErr w:type="spellEnd"/>
            <w:r>
              <w:rPr>
                <w:sz w:val="24"/>
              </w:rPr>
              <w:t>-накопитель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техническим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специалистом для переноса данных между станциями ППЭ.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Суммарный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флеш</w:t>
            </w:r>
            <w:proofErr w:type="spellEnd"/>
            <w:r>
              <w:rPr>
                <w:sz w:val="24"/>
              </w:rPr>
              <w:t>-накопителей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 менее 10 Гб.</w:t>
            </w:r>
          </w:p>
          <w:p w:rsidR="006278F3" w:rsidRDefault="0098171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Интерфейс: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выше,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рекомендуется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 ниже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USB </w:t>
            </w:r>
            <w:r>
              <w:rPr>
                <w:spacing w:val="-5"/>
                <w:sz w:val="24"/>
              </w:rPr>
              <w:t>3.0</w:t>
            </w:r>
          </w:p>
        </w:tc>
      </w:tr>
    </w:tbl>
    <w:p w:rsidR="006278F3" w:rsidRDefault="006278F3">
      <w:pPr>
        <w:spacing w:line="264" w:lineRule="exact"/>
        <w:rPr>
          <w:sz w:val="24"/>
        </w:rPr>
        <w:sectPr w:rsidR="006278F3">
          <w:type w:val="continuous"/>
          <w:pgSz w:w="11910" w:h="16850"/>
          <w:pgMar w:top="1120" w:right="300" w:bottom="1179" w:left="740" w:header="0" w:footer="782" w:gutter="0"/>
          <w:cols w:space="720"/>
        </w:sectPr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798"/>
        <w:gridCol w:w="6748"/>
      </w:tblGrid>
      <w:tr w:rsidR="006278F3">
        <w:trPr>
          <w:trHeight w:val="277"/>
        </w:trPr>
        <w:tc>
          <w:tcPr>
            <w:tcW w:w="1800" w:type="dxa"/>
            <w:shd w:val="clear" w:color="auto" w:fill="D9D9D9"/>
          </w:tcPr>
          <w:p w:rsidR="006278F3" w:rsidRDefault="0098171D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Компонент</w:t>
            </w:r>
          </w:p>
        </w:tc>
        <w:tc>
          <w:tcPr>
            <w:tcW w:w="1798" w:type="dxa"/>
            <w:shd w:val="clear" w:color="auto" w:fill="D9D9D9"/>
          </w:tcPr>
          <w:p w:rsidR="006278F3" w:rsidRDefault="0098171D">
            <w:pPr>
              <w:pStyle w:val="TableParagraph"/>
              <w:spacing w:line="258" w:lineRule="exact"/>
              <w:ind w:left="1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</w:p>
        </w:tc>
        <w:tc>
          <w:tcPr>
            <w:tcW w:w="6748" w:type="dxa"/>
            <w:shd w:val="clear" w:color="auto" w:fill="D9D9D9"/>
          </w:tcPr>
          <w:p w:rsidR="006278F3" w:rsidRDefault="0098171D">
            <w:pPr>
              <w:pStyle w:val="TableParagraph"/>
              <w:spacing w:line="258" w:lineRule="exact"/>
              <w:ind w:left="1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Конфигурация</w:t>
            </w:r>
          </w:p>
        </w:tc>
      </w:tr>
      <w:tr w:rsidR="006278F3">
        <w:trPr>
          <w:trHeight w:val="275"/>
        </w:trPr>
        <w:tc>
          <w:tcPr>
            <w:tcW w:w="1800" w:type="dxa"/>
          </w:tcPr>
          <w:p w:rsidR="006278F3" w:rsidRDefault="009817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ППЭ</w:t>
            </w:r>
          </w:p>
        </w:tc>
        <w:tc>
          <w:tcPr>
            <w:tcW w:w="1798" w:type="dxa"/>
          </w:tcPr>
          <w:p w:rsidR="006278F3" w:rsidRDefault="006278F3">
            <w:pPr>
              <w:pStyle w:val="TableParagraph"/>
              <w:rPr>
                <w:sz w:val="20"/>
              </w:rPr>
            </w:pPr>
          </w:p>
        </w:tc>
        <w:tc>
          <w:tcPr>
            <w:tcW w:w="6748" w:type="dxa"/>
          </w:tcPr>
          <w:p w:rsidR="006278F3" w:rsidRDefault="006278F3">
            <w:pPr>
              <w:pStyle w:val="TableParagraph"/>
              <w:rPr>
                <w:sz w:val="20"/>
              </w:rPr>
            </w:pPr>
          </w:p>
        </w:tc>
      </w:tr>
      <w:tr w:rsidR="006278F3">
        <w:trPr>
          <w:trHeight w:val="1379"/>
        </w:trPr>
        <w:tc>
          <w:tcPr>
            <w:tcW w:w="1800" w:type="dxa"/>
          </w:tcPr>
          <w:p w:rsidR="006278F3" w:rsidRDefault="0098171D">
            <w:pPr>
              <w:pStyle w:val="TableParagraph"/>
              <w:ind w:left="110" w:right="9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Флеш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r>
              <w:rPr>
                <w:sz w:val="24"/>
              </w:rPr>
              <w:t>накопитель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хранения интернет-</w:t>
            </w:r>
          </w:p>
          <w:p w:rsidR="006278F3" w:rsidRDefault="0098171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пакетов</w:t>
            </w:r>
          </w:p>
        </w:tc>
        <w:tc>
          <w:tcPr>
            <w:tcW w:w="1798" w:type="dxa"/>
          </w:tcPr>
          <w:p w:rsidR="006278F3" w:rsidRDefault="0098171D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менее 1 резервного</w:t>
            </w: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Флеш</w:t>
            </w:r>
            <w:proofErr w:type="spellEnd"/>
            <w:r>
              <w:rPr>
                <w:sz w:val="24"/>
              </w:rPr>
              <w:t>-накопитель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ППЭ интернет-пакетов.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флеш</w:t>
            </w:r>
            <w:proofErr w:type="spellEnd"/>
            <w:r>
              <w:rPr>
                <w:sz w:val="24"/>
              </w:rPr>
              <w:t>-накопителя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Гб.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Интерфейс: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выше,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рекомендуется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 ниже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USB </w:t>
            </w:r>
            <w:r>
              <w:rPr>
                <w:spacing w:val="-5"/>
                <w:sz w:val="24"/>
              </w:rPr>
              <w:t>3.0</w:t>
            </w:r>
          </w:p>
        </w:tc>
      </w:tr>
      <w:tr w:rsidR="006278F3">
        <w:trPr>
          <w:trHeight w:val="3036"/>
        </w:trPr>
        <w:tc>
          <w:tcPr>
            <w:tcW w:w="1800" w:type="dxa"/>
          </w:tcPr>
          <w:p w:rsidR="006278F3" w:rsidRDefault="0098171D">
            <w:pPr>
              <w:pStyle w:val="TableParagraph"/>
              <w:ind w:left="110" w:right="9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Флеш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r>
              <w:rPr>
                <w:sz w:val="24"/>
              </w:rPr>
              <w:t>накопитель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сохранения устных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ответов участников экзамена</w:t>
            </w:r>
          </w:p>
        </w:tc>
        <w:tc>
          <w:tcPr>
            <w:tcW w:w="1798" w:type="dxa"/>
          </w:tcPr>
          <w:p w:rsidR="006278F3" w:rsidRDefault="0098171D">
            <w:pPr>
              <w:pStyle w:val="TableParagraph"/>
              <w:ind w:left="108" w:right="349"/>
              <w:rPr>
                <w:sz w:val="24"/>
              </w:rPr>
            </w:pPr>
            <w:r>
              <w:rPr>
                <w:sz w:val="24"/>
              </w:rPr>
              <w:t xml:space="preserve">От 1 + не менее 1 </w:t>
            </w:r>
            <w:r>
              <w:rPr>
                <w:spacing w:val="-2"/>
                <w:sz w:val="24"/>
              </w:rPr>
              <w:t>резервного</w:t>
            </w: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Суммарный объем всех </w:t>
            </w:r>
            <w:proofErr w:type="spellStart"/>
            <w:r>
              <w:rPr>
                <w:sz w:val="24"/>
              </w:rPr>
              <w:t>флеш</w:t>
            </w:r>
            <w:proofErr w:type="spellEnd"/>
            <w:r>
              <w:rPr>
                <w:sz w:val="24"/>
              </w:rPr>
              <w:t>-накопителей, 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которые предполагается сохранять аудиозаписи ответов участников устного экзамена, должен быть не менее 10 Гб.</w:t>
            </w:r>
          </w:p>
          <w:p w:rsidR="006278F3" w:rsidRDefault="0098171D">
            <w:pPr>
              <w:pStyle w:val="TableParagraph"/>
              <w:ind w:left="110" w:right="9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Флеш</w:t>
            </w:r>
            <w:proofErr w:type="spellEnd"/>
            <w:r>
              <w:rPr>
                <w:sz w:val="24"/>
              </w:rPr>
              <w:t>-накопители для сохранения устных ответов участников экзамена могут быть доставлены 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ППЭ членами ГЭ</w:t>
            </w:r>
            <w:r>
              <w:rPr>
                <w:sz w:val="24"/>
              </w:rPr>
              <w:t>К (схема обеспечения определяется регионом).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Рекомендуется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USB</w:t>
            </w:r>
            <w:r>
              <w:rPr>
                <w:spacing w:val="-4"/>
                <w:sz w:val="24"/>
              </w:rPr>
              <w:t xml:space="preserve"> 3.0.</w:t>
            </w:r>
          </w:p>
          <w:p w:rsidR="006278F3" w:rsidRDefault="0098171D">
            <w:pPr>
              <w:pStyle w:val="TableParagraph"/>
              <w:spacing w:line="270" w:lineRule="atLeast"/>
              <w:ind w:left="110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Важно! </w:t>
            </w:r>
            <w:r>
              <w:rPr>
                <w:sz w:val="24"/>
              </w:rPr>
              <w:t xml:space="preserve">По окончании экзамена </w:t>
            </w:r>
            <w:proofErr w:type="spellStart"/>
            <w:r>
              <w:rPr>
                <w:sz w:val="24"/>
              </w:rPr>
              <w:t>флеш</w:t>
            </w:r>
            <w:proofErr w:type="spellEnd"/>
            <w:r>
              <w:rPr>
                <w:sz w:val="24"/>
              </w:rPr>
              <w:t xml:space="preserve">-накопители с сохраненным </w:t>
            </w:r>
            <w:proofErr w:type="spellStart"/>
            <w:r>
              <w:rPr>
                <w:sz w:val="24"/>
              </w:rPr>
              <w:t>аудиоответами</w:t>
            </w:r>
            <w:proofErr w:type="spellEnd"/>
            <w:r>
              <w:rPr>
                <w:sz w:val="24"/>
              </w:rPr>
              <w:t xml:space="preserve"> участников устного экзамена остаются на хранение в ППЭ и не могут использоваться при проведении последующих экзамен</w:t>
            </w:r>
            <w:r>
              <w:rPr>
                <w:sz w:val="24"/>
              </w:rPr>
              <w:t>ов</w:t>
            </w:r>
          </w:p>
        </w:tc>
      </w:tr>
      <w:tr w:rsidR="006278F3">
        <w:trPr>
          <w:trHeight w:val="1379"/>
        </w:trPr>
        <w:tc>
          <w:tcPr>
            <w:tcW w:w="1800" w:type="dxa"/>
          </w:tcPr>
          <w:p w:rsidR="006278F3" w:rsidRDefault="009817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Бумага</w:t>
            </w:r>
          </w:p>
        </w:tc>
        <w:tc>
          <w:tcPr>
            <w:tcW w:w="1798" w:type="dxa"/>
          </w:tcPr>
          <w:p w:rsidR="006278F3" w:rsidRDefault="0098171D">
            <w:pPr>
              <w:pStyle w:val="TableParagraph"/>
              <w:ind w:left="108" w:right="388"/>
              <w:rPr>
                <w:sz w:val="24"/>
              </w:rPr>
            </w:pPr>
            <w:r>
              <w:rPr>
                <w:sz w:val="24"/>
              </w:rPr>
              <w:t>В среднем 15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один на </w:t>
            </w:r>
            <w:r>
              <w:rPr>
                <w:spacing w:val="-2"/>
                <w:sz w:val="24"/>
              </w:rPr>
              <w:t>участника</w:t>
            </w:r>
          </w:p>
          <w:p w:rsidR="006278F3" w:rsidRDefault="0098171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экзамена</w:t>
            </w: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плотность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г/м</w:t>
            </w:r>
            <w:r>
              <w:rPr>
                <w:spacing w:val="-4"/>
                <w:sz w:val="24"/>
                <w:vertAlign w:val="superscript"/>
              </w:rPr>
              <w:t>2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Белизна</w:t>
            </w:r>
            <w:r>
              <w:rPr>
                <w:sz w:val="24"/>
              </w:rPr>
              <w:t xml:space="preserve">: от </w:t>
            </w:r>
            <w:r>
              <w:rPr>
                <w:spacing w:val="-4"/>
                <w:sz w:val="24"/>
              </w:rPr>
              <w:t>150%</w:t>
            </w:r>
          </w:p>
        </w:tc>
      </w:tr>
      <w:tr w:rsidR="006278F3">
        <w:trPr>
          <w:trHeight w:val="827"/>
        </w:trPr>
        <w:tc>
          <w:tcPr>
            <w:tcW w:w="1800" w:type="dxa"/>
          </w:tcPr>
          <w:p w:rsidR="006278F3" w:rsidRDefault="009817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Резервный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USB-модем</w:t>
            </w:r>
          </w:p>
        </w:tc>
        <w:tc>
          <w:tcPr>
            <w:tcW w:w="1798" w:type="dxa"/>
          </w:tcPr>
          <w:p w:rsidR="006278F3" w:rsidRDefault="009817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ППЭ</w:t>
            </w: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tabs>
                <w:tab w:val="left" w:pos="1185"/>
                <w:tab w:val="left" w:pos="2533"/>
                <w:tab w:val="left" w:pos="3345"/>
                <w:tab w:val="left" w:pos="4758"/>
              </w:tabs>
              <w:ind w:left="110" w:right="90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USB-модем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возникновения </w:t>
            </w:r>
            <w:r>
              <w:rPr>
                <w:spacing w:val="-2"/>
                <w:sz w:val="24"/>
              </w:rPr>
              <w:t>проблем</w:t>
            </w:r>
            <w:r>
              <w:rPr>
                <w:sz w:val="24"/>
              </w:rPr>
              <w:tab/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доступом</w:t>
            </w:r>
            <w:r>
              <w:rPr>
                <w:sz w:val="24"/>
              </w:rPr>
              <w:tab/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сеть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«Интернет»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стационарному</w:t>
            </w:r>
          </w:p>
          <w:p w:rsidR="006278F3" w:rsidRDefault="0098171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каналу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связи.</w:t>
            </w:r>
          </w:p>
        </w:tc>
      </w:tr>
      <w:tr w:rsidR="006278F3">
        <w:trPr>
          <w:trHeight w:val="1655"/>
        </w:trPr>
        <w:tc>
          <w:tcPr>
            <w:tcW w:w="1800" w:type="dxa"/>
          </w:tcPr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Резервные картриджи</w:t>
            </w:r>
          </w:p>
        </w:tc>
        <w:tc>
          <w:tcPr>
            <w:tcW w:w="1798" w:type="dxa"/>
          </w:tcPr>
          <w:p w:rsidR="006278F3" w:rsidRDefault="0098171D">
            <w:pPr>
              <w:pStyle w:val="TableParagraph"/>
              <w:tabs>
                <w:tab w:val="left" w:pos="657"/>
                <w:tab w:val="left" w:pos="1568"/>
              </w:tabs>
              <w:ind w:left="108" w:right="93"/>
              <w:rPr>
                <w:sz w:val="24"/>
              </w:rPr>
            </w:pPr>
            <w:r>
              <w:rPr>
                <w:spacing w:val="-6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менее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 xml:space="preserve">резервного </w:t>
            </w:r>
            <w:r>
              <w:rPr>
                <w:sz w:val="24"/>
              </w:rPr>
              <w:t>картриджа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3 </w:t>
            </w:r>
            <w:r>
              <w:rPr>
                <w:spacing w:val="-2"/>
                <w:sz w:val="24"/>
              </w:rPr>
              <w:t>лазерных принтера</w:t>
            </w:r>
          </w:p>
          <w:p w:rsidR="006278F3" w:rsidRDefault="0098171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модели.</w:t>
            </w: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картриджей рассчитывается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 с техническими характеристиками картриджа, исходя из среднего значения объема одного ИК – 15 листов</w:t>
            </w:r>
          </w:p>
        </w:tc>
      </w:tr>
      <w:tr w:rsidR="006278F3">
        <w:trPr>
          <w:trHeight w:val="827"/>
        </w:trPr>
        <w:tc>
          <w:tcPr>
            <w:tcW w:w="1800" w:type="dxa"/>
          </w:tcPr>
          <w:p w:rsidR="006278F3" w:rsidRDefault="0098171D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Резервный</w:t>
            </w:r>
          </w:p>
          <w:p w:rsidR="006278F3" w:rsidRDefault="0098171D">
            <w:pPr>
              <w:pStyle w:val="TableParagraph"/>
              <w:spacing w:line="270" w:lineRule="atLeast"/>
              <w:ind w:left="110" w:right="710"/>
              <w:rPr>
                <w:sz w:val="24"/>
              </w:rPr>
            </w:pPr>
            <w:r>
              <w:rPr>
                <w:spacing w:val="-2"/>
                <w:sz w:val="24"/>
              </w:rPr>
              <w:t>лазерный принтер</w:t>
            </w:r>
          </w:p>
        </w:tc>
        <w:tc>
          <w:tcPr>
            <w:tcW w:w="1798" w:type="dxa"/>
          </w:tcPr>
          <w:p w:rsidR="006278F3" w:rsidRDefault="0098171D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не менее одного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ППЭ</w:t>
            </w: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tabs>
                <w:tab w:val="left" w:pos="1928"/>
                <w:tab w:val="left" w:pos="3206"/>
                <w:tab w:val="left" w:pos="4369"/>
                <w:tab w:val="left" w:pos="5638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Используется</w:t>
            </w:r>
            <w:r>
              <w:rPr>
                <w:sz w:val="24"/>
              </w:rPr>
              <w:tab/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случае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выхода</w:t>
            </w:r>
            <w:r>
              <w:rPr>
                <w:sz w:val="24"/>
              </w:rPr>
              <w:tab/>
              <w:t>из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принтера,</w:t>
            </w:r>
          </w:p>
          <w:p w:rsidR="006278F3" w:rsidRDefault="0098171D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используемого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какой-либо основной или резервной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станции организатора (станции печати ЭМ) или станции Штаба ППЭ</w:t>
            </w:r>
          </w:p>
        </w:tc>
      </w:tr>
      <w:tr w:rsidR="006278F3">
        <w:trPr>
          <w:trHeight w:val="830"/>
        </w:trPr>
        <w:tc>
          <w:tcPr>
            <w:tcW w:w="1800" w:type="dxa"/>
          </w:tcPr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Резервный сканер</w:t>
            </w:r>
          </w:p>
        </w:tc>
        <w:tc>
          <w:tcPr>
            <w:tcW w:w="1798" w:type="dxa"/>
          </w:tcPr>
          <w:p w:rsidR="006278F3" w:rsidRDefault="0098171D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не менее одного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ППЭ</w:t>
            </w: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Используется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выхода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сканера,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используемого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какой-либо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резервной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Штаба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ППЭ</w:t>
            </w:r>
          </w:p>
          <w:p w:rsidR="006278F3" w:rsidRDefault="0098171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организатора</w:t>
            </w:r>
          </w:p>
        </w:tc>
      </w:tr>
      <w:tr w:rsidR="006278F3">
        <w:trPr>
          <w:trHeight w:val="1931"/>
        </w:trPr>
        <w:tc>
          <w:tcPr>
            <w:tcW w:w="1800" w:type="dxa"/>
          </w:tcPr>
          <w:p w:rsidR="006278F3" w:rsidRDefault="009817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Резервные</w:t>
            </w:r>
          </w:p>
          <w:p w:rsidR="006278F3" w:rsidRDefault="0098171D">
            <w:pPr>
              <w:pStyle w:val="TableParagraph"/>
              <w:tabs>
                <w:tab w:val="left" w:pos="1341"/>
                <w:tab w:val="left" w:pos="1564"/>
              </w:tabs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>кабели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подключения принтеров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6278F3" w:rsidRDefault="0098171D">
            <w:pPr>
              <w:pStyle w:val="TableParagraph"/>
              <w:tabs>
                <w:tab w:val="left" w:pos="1573"/>
              </w:tabs>
              <w:spacing w:line="270" w:lineRule="atLeast"/>
              <w:ind w:left="110" w:right="97"/>
              <w:rPr>
                <w:sz w:val="24"/>
              </w:rPr>
            </w:pPr>
            <w:r>
              <w:rPr>
                <w:spacing w:val="-2"/>
                <w:sz w:val="24"/>
              </w:rPr>
              <w:t>сканеров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компьютерам (ноутбукам)</w:t>
            </w:r>
          </w:p>
        </w:tc>
        <w:tc>
          <w:tcPr>
            <w:tcW w:w="1798" w:type="dxa"/>
          </w:tcPr>
          <w:p w:rsidR="006278F3" w:rsidRDefault="009817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ППЭ</w:t>
            </w: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Используются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подключении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принтера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 сканера к компьютеру (ноутбуку)</w:t>
            </w:r>
          </w:p>
        </w:tc>
      </w:tr>
      <w:tr w:rsidR="006278F3">
        <w:trPr>
          <w:trHeight w:val="1932"/>
        </w:trPr>
        <w:tc>
          <w:tcPr>
            <w:tcW w:w="1800" w:type="dxa"/>
          </w:tcPr>
          <w:p w:rsidR="006278F3" w:rsidRDefault="0098171D">
            <w:pPr>
              <w:pStyle w:val="TableParagraph"/>
              <w:ind w:left="110" w:right="592"/>
              <w:rPr>
                <w:sz w:val="24"/>
              </w:rPr>
            </w:pPr>
            <w:r>
              <w:rPr>
                <w:spacing w:val="-2"/>
                <w:sz w:val="24"/>
              </w:rPr>
              <w:t>Резервные аудио- гарнитуры</w:t>
            </w:r>
          </w:p>
        </w:tc>
        <w:tc>
          <w:tcPr>
            <w:tcW w:w="1798" w:type="dxa"/>
          </w:tcPr>
          <w:p w:rsidR="006278F3" w:rsidRDefault="0098171D">
            <w:pPr>
              <w:pStyle w:val="TableParagraph"/>
              <w:ind w:left="108" w:right="349"/>
              <w:rPr>
                <w:sz w:val="24"/>
              </w:rPr>
            </w:pPr>
            <w:r>
              <w:rPr>
                <w:sz w:val="24"/>
              </w:rPr>
              <w:t xml:space="preserve">1 на каждую </w:t>
            </w:r>
            <w:r>
              <w:rPr>
                <w:spacing w:val="-2"/>
                <w:sz w:val="24"/>
              </w:rPr>
              <w:t xml:space="preserve">аудиторию проведения </w:t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инструктажа</w:t>
            </w:r>
          </w:p>
          <w:p w:rsidR="006278F3" w:rsidRDefault="0098171D">
            <w:pPr>
              <w:pStyle w:val="TableParagraph"/>
              <w:spacing w:line="270" w:lineRule="atLeast"/>
              <w:ind w:left="108" w:right="314"/>
              <w:rPr>
                <w:sz w:val="24"/>
              </w:rPr>
            </w:pPr>
            <w:r>
              <w:rPr>
                <w:sz w:val="24"/>
              </w:rPr>
              <w:t>участников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+ не менее</w:t>
            </w: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аудиогарнитурам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  <w:p w:rsidR="006278F3" w:rsidRDefault="0098171D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(допускается использование в аудиториях проведения с одним </w:t>
            </w:r>
            <w:r>
              <w:rPr>
                <w:i/>
                <w:spacing w:val="-2"/>
                <w:sz w:val="24"/>
              </w:rPr>
              <w:t>участником)</w:t>
            </w:r>
          </w:p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sz w:val="24"/>
              </w:rPr>
              <w:t>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гарнитура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микрофоном</w:t>
            </w:r>
          </w:p>
          <w:p w:rsidR="006278F3" w:rsidRDefault="0098171D">
            <w:pPr>
              <w:pStyle w:val="TableParagraph"/>
              <w:tabs>
                <w:tab w:val="left" w:pos="1563"/>
                <w:tab w:val="left" w:pos="4326"/>
                <w:tab w:val="left" w:pos="4919"/>
                <w:tab w:val="left" w:pos="5547"/>
              </w:tabs>
              <w:ind w:left="110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Крепление</w:t>
            </w:r>
            <w:r>
              <w:rPr>
                <w:b/>
                <w:sz w:val="24"/>
              </w:rPr>
              <w:tab/>
              <w:t>микрофона</w:t>
            </w:r>
            <w:r>
              <w:rPr>
                <w:sz w:val="24"/>
              </w:rPr>
              <w:t>: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подвижное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(не</w:t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«</w:t>
            </w:r>
            <w:proofErr w:type="gramEnd"/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проводе»),</w:t>
            </w:r>
          </w:p>
          <w:p w:rsidR="006278F3" w:rsidRDefault="0098171D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микрофон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находится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расстоянии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ртом </w:t>
            </w:r>
            <w:r>
              <w:rPr>
                <w:spacing w:val="-2"/>
                <w:sz w:val="24"/>
              </w:rPr>
              <w:t>говорящего.</w:t>
            </w:r>
          </w:p>
        </w:tc>
      </w:tr>
    </w:tbl>
    <w:p w:rsidR="006278F3" w:rsidRDefault="006278F3">
      <w:pPr>
        <w:spacing w:line="270" w:lineRule="atLeast"/>
        <w:rPr>
          <w:sz w:val="24"/>
        </w:rPr>
        <w:sectPr w:rsidR="006278F3">
          <w:type w:val="continuous"/>
          <w:pgSz w:w="11910" w:h="16850"/>
          <w:pgMar w:top="1120" w:right="300" w:bottom="1123" w:left="740" w:header="0" w:footer="782" w:gutter="0"/>
          <w:cols w:space="720"/>
        </w:sectPr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798"/>
        <w:gridCol w:w="6748"/>
      </w:tblGrid>
      <w:tr w:rsidR="006278F3">
        <w:trPr>
          <w:trHeight w:val="277"/>
        </w:trPr>
        <w:tc>
          <w:tcPr>
            <w:tcW w:w="1800" w:type="dxa"/>
            <w:shd w:val="clear" w:color="auto" w:fill="D9D9D9"/>
          </w:tcPr>
          <w:p w:rsidR="006278F3" w:rsidRDefault="0098171D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Компонент</w:t>
            </w:r>
          </w:p>
        </w:tc>
        <w:tc>
          <w:tcPr>
            <w:tcW w:w="1798" w:type="dxa"/>
            <w:shd w:val="clear" w:color="auto" w:fill="D9D9D9"/>
          </w:tcPr>
          <w:p w:rsidR="006278F3" w:rsidRDefault="0098171D">
            <w:pPr>
              <w:pStyle w:val="TableParagraph"/>
              <w:spacing w:line="258" w:lineRule="exact"/>
              <w:ind w:left="1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</w:p>
        </w:tc>
        <w:tc>
          <w:tcPr>
            <w:tcW w:w="6748" w:type="dxa"/>
            <w:shd w:val="clear" w:color="auto" w:fill="D9D9D9"/>
          </w:tcPr>
          <w:p w:rsidR="006278F3" w:rsidRDefault="0098171D">
            <w:pPr>
              <w:pStyle w:val="TableParagraph"/>
              <w:spacing w:line="258" w:lineRule="exact"/>
              <w:ind w:left="1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Конфигурация</w:t>
            </w:r>
          </w:p>
        </w:tc>
      </w:tr>
      <w:tr w:rsidR="006278F3">
        <w:trPr>
          <w:trHeight w:val="8963"/>
        </w:trPr>
        <w:tc>
          <w:tcPr>
            <w:tcW w:w="1800" w:type="dxa"/>
            <w:vMerge w:val="restart"/>
          </w:tcPr>
          <w:p w:rsidR="006278F3" w:rsidRDefault="006278F3">
            <w:pPr>
              <w:pStyle w:val="TableParagraph"/>
              <w:rPr>
                <w:sz w:val="24"/>
              </w:rPr>
            </w:pPr>
          </w:p>
        </w:tc>
        <w:tc>
          <w:tcPr>
            <w:tcW w:w="1798" w:type="dxa"/>
            <w:tcBorders>
              <w:bottom w:val="nil"/>
            </w:tcBorders>
          </w:tcPr>
          <w:p w:rsidR="006278F3" w:rsidRDefault="0098171D">
            <w:pPr>
              <w:pStyle w:val="TableParagraph"/>
              <w:ind w:left="108" w:right="17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резервной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каждые 4станции записи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ответов</w:t>
            </w:r>
          </w:p>
        </w:tc>
        <w:tc>
          <w:tcPr>
            <w:tcW w:w="6748" w:type="dxa"/>
            <w:tcBorders>
              <w:bottom w:val="nil"/>
            </w:tcBorders>
          </w:tcPr>
          <w:p w:rsidR="006278F3" w:rsidRDefault="0098171D">
            <w:pPr>
              <w:pStyle w:val="TableParagraph"/>
              <w:spacing w:line="268" w:lineRule="exact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акустического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оформления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закрытого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Ушные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подушки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наушников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(амбушюры):</w:t>
            </w:r>
            <w:r>
              <w:rPr>
                <w:spacing w:val="-2"/>
                <w:sz w:val="24"/>
              </w:rPr>
              <w:t xml:space="preserve"> мягкие.</w:t>
            </w:r>
          </w:p>
          <w:p w:rsidR="006278F3" w:rsidRDefault="0098171D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Тип крепления</w:t>
            </w:r>
            <w:r>
              <w:rPr>
                <w:sz w:val="24"/>
              </w:rPr>
              <w:t>: мягкое оголовье 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возможностью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регулировки размера.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Длина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провода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2 </w:t>
            </w:r>
            <w:r>
              <w:rPr>
                <w:spacing w:val="-5"/>
                <w:sz w:val="24"/>
              </w:rPr>
              <w:t>м.</w:t>
            </w:r>
          </w:p>
          <w:p w:rsidR="006278F3" w:rsidRDefault="0098171D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Чувствительность микрофона</w:t>
            </w:r>
            <w:r>
              <w:rPr>
                <w:sz w:val="24"/>
              </w:rPr>
              <w:t>: 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более 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60Дб (т.е. число чувствительности должно быть меньше 60).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Направленность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микрофона</w:t>
            </w:r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Микрофон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шумоподавлением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аудиогарнитурам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  <w:p w:rsidR="006278F3" w:rsidRDefault="0098171D">
            <w:pPr>
              <w:pStyle w:val="TableParagraph"/>
              <w:ind w:left="110" w:right="9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(могут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быть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аудиториях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проведения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более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чем с одним участником)</w:t>
            </w:r>
          </w:p>
          <w:p w:rsidR="006278F3" w:rsidRDefault="0098171D">
            <w:pPr>
              <w:pStyle w:val="TableParagraph"/>
              <w:spacing w:before="1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Тип: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гарнитура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микрофоном</w:t>
            </w:r>
          </w:p>
          <w:p w:rsidR="006278F3" w:rsidRDefault="0098171D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Крепление микрофона</w:t>
            </w:r>
            <w:r>
              <w:rPr>
                <w:sz w:val="24"/>
              </w:rPr>
              <w:t>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подвижное (не «на проводе»), микрофон находится на расстоянии от 1 до 2 см перед ртом </w:t>
            </w:r>
            <w:r>
              <w:rPr>
                <w:spacing w:val="-2"/>
                <w:sz w:val="24"/>
              </w:rPr>
              <w:t>говорящего.</w:t>
            </w:r>
          </w:p>
          <w:p w:rsidR="006278F3" w:rsidRDefault="0098171D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Тип акустического оформления</w:t>
            </w:r>
            <w:r>
              <w:rPr>
                <w:sz w:val="24"/>
              </w:rPr>
              <w:t>: закрытого типа 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жесткой замкнутой (без отверстий) внешней крышкой динамиков.</w:t>
            </w:r>
          </w:p>
          <w:p w:rsidR="006278F3" w:rsidRDefault="0098171D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Ушные </w:t>
            </w:r>
            <w:r>
              <w:rPr>
                <w:b/>
                <w:sz w:val="24"/>
              </w:rPr>
              <w:t xml:space="preserve">подушки наушников </w:t>
            </w:r>
            <w:r>
              <w:rPr>
                <w:sz w:val="24"/>
              </w:rPr>
              <w:t>(амбушюры): мягкие, изолирующие, полностью покрывающие ухо, плотно прилегающие к голове.</w:t>
            </w:r>
          </w:p>
          <w:p w:rsidR="006278F3" w:rsidRDefault="0098171D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Тип крепления: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мягкое оголовье с возможностью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регулировки размера.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Длина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провода: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м.</w:t>
            </w:r>
          </w:p>
          <w:p w:rsidR="006278F3" w:rsidRDefault="0098171D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Чувствительность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микрофона: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Дб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(т.е.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число чувствительности должно быть меньше 60).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Направленность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микрофона: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однонаправленный.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Микрофон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шумоподавлением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да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микрофона: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конденсаторный.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Динамики: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32 </w:t>
            </w:r>
            <w:r>
              <w:rPr>
                <w:spacing w:val="-5"/>
                <w:sz w:val="24"/>
              </w:rPr>
              <w:t>Ом.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Частотный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диапазон: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Гц.</w:t>
            </w:r>
          </w:p>
          <w:p w:rsidR="006278F3" w:rsidRDefault="0098171D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Режим: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стерео.</w:t>
            </w:r>
          </w:p>
        </w:tc>
      </w:tr>
      <w:tr w:rsidR="006278F3">
        <w:trPr>
          <w:trHeight w:val="1237"/>
        </w:trPr>
        <w:tc>
          <w:tcPr>
            <w:tcW w:w="1800" w:type="dxa"/>
            <w:vMerge/>
            <w:tcBorders>
              <w:top w:val="nil"/>
            </w:tcBorders>
          </w:tcPr>
          <w:p w:rsidR="006278F3" w:rsidRDefault="006278F3">
            <w:pPr>
              <w:rPr>
                <w:sz w:val="2"/>
                <w:szCs w:val="2"/>
              </w:rPr>
            </w:pPr>
          </w:p>
        </w:tc>
        <w:tc>
          <w:tcPr>
            <w:tcW w:w="1798" w:type="dxa"/>
            <w:tcBorders>
              <w:top w:val="nil"/>
            </w:tcBorders>
          </w:tcPr>
          <w:p w:rsidR="006278F3" w:rsidRDefault="006278F3">
            <w:pPr>
              <w:pStyle w:val="TableParagraph"/>
              <w:rPr>
                <w:sz w:val="24"/>
              </w:rPr>
            </w:pPr>
          </w:p>
        </w:tc>
        <w:tc>
          <w:tcPr>
            <w:tcW w:w="6748" w:type="dxa"/>
            <w:tcBorders>
              <w:top w:val="nil"/>
            </w:tcBorders>
          </w:tcPr>
          <w:p w:rsidR="006278F3" w:rsidRDefault="0098171D">
            <w:pPr>
              <w:pStyle w:val="TableParagraph"/>
              <w:spacing w:before="128"/>
              <w:ind w:left="110" w:right="96"/>
              <w:rPr>
                <w:sz w:val="24"/>
              </w:rPr>
            </w:pPr>
            <w:r>
              <w:rPr>
                <w:sz w:val="24"/>
              </w:rPr>
              <w:t>Использование переходников не рекомендуется, в случае необходимости использования переходников следует обеспечить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надежное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компьютером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проводом</w:t>
            </w:r>
          </w:p>
          <w:p w:rsidR="006278F3" w:rsidRDefault="0098171D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аудиогарнитуры</w:t>
            </w:r>
            <w:proofErr w:type="spellEnd"/>
          </w:p>
        </w:tc>
      </w:tr>
      <w:tr w:rsidR="006278F3">
        <w:trPr>
          <w:trHeight w:val="1106"/>
        </w:trPr>
        <w:tc>
          <w:tcPr>
            <w:tcW w:w="1800" w:type="dxa"/>
          </w:tcPr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Резервные аудиоколонки</w:t>
            </w:r>
          </w:p>
        </w:tc>
        <w:tc>
          <w:tcPr>
            <w:tcW w:w="1798" w:type="dxa"/>
          </w:tcPr>
          <w:p w:rsidR="006278F3" w:rsidRDefault="0098171D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748" w:type="dxa"/>
          </w:tcPr>
          <w:p w:rsidR="006278F3" w:rsidRDefault="0098171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Используются в случае выхода из строя аудиоколонок, используемых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какой-либо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резервной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станции организатора при проведении экзамена по письменному</w:t>
            </w:r>
          </w:p>
          <w:p w:rsidR="006278F3" w:rsidRDefault="0098171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иностранному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языку</w:t>
            </w:r>
          </w:p>
        </w:tc>
      </w:tr>
    </w:tbl>
    <w:p w:rsidR="006278F3" w:rsidRDefault="0098171D">
      <w:pPr>
        <w:pStyle w:val="a3"/>
        <w:spacing w:before="6"/>
        <w:ind w:right="264"/>
      </w:pPr>
      <w:r>
        <w:t>* На</w:t>
      </w:r>
      <w:r>
        <w:rPr>
          <w:spacing w:val="-1"/>
        </w:rPr>
        <w:t xml:space="preserve"> </w:t>
      </w:r>
      <w:r>
        <w:t>компьютерах (ноутбуках) устанавливается «чистая» операционная система (новая установка) и ПО, необходимое для работы соответствующей станции ППЭ. Установка другого ПО</w:t>
      </w:r>
      <w:r>
        <w:rPr>
          <w:spacing w:val="-1"/>
        </w:rPr>
        <w:t xml:space="preserve"> </w:t>
      </w:r>
      <w:r>
        <w:t xml:space="preserve">до окончания использования станций ППЭ при проведении ЕГЭ </w:t>
      </w:r>
      <w:r>
        <w:rPr>
          <w:spacing w:val="-2"/>
        </w:rPr>
        <w:t>запрещается.</w:t>
      </w:r>
    </w:p>
    <w:p w:rsidR="006278F3" w:rsidRDefault="0098171D">
      <w:pPr>
        <w:pStyle w:val="a3"/>
        <w:ind w:right="269"/>
      </w:pPr>
      <w:r>
        <w:t>** В случае исполь</w:t>
      </w:r>
      <w:r>
        <w:t>зования USB-концентратора следует использовать следующий порядок подключения:</w:t>
      </w:r>
    </w:p>
    <w:p w:rsidR="006278F3" w:rsidRDefault="0098171D">
      <w:pPr>
        <w:pStyle w:val="a3"/>
        <w:spacing w:line="299" w:lineRule="exact"/>
        <w:ind w:left="1101" w:firstLine="0"/>
      </w:pPr>
      <w:proofErr w:type="spellStart"/>
      <w:r>
        <w:t>токен</w:t>
      </w:r>
      <w:proofErr w:type="spellEnd"/>
      <w:r>
        <w:rPr>
          <w:spacing w:val="-9"/>
        </w:rPr>
        <w:t xml:space="preserve"> </w:t>
      </w:r>
      <w:r>
        <w:t>члена</w:t>
      </w:r>
      <w:r>
        <w:rPr>
          <w:spacing w:val="-6"/>
        </w:rPr>
        <w:t xml:space="preserve"> </w:t>
      </w:r>
      <w:r>
        <w:t>ГЭК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непосредственно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USB-порт</w:t>
      </w:r>
      <w:r>
        <w:rPr>
          <w:spacing w:val="-8"/>
        </w:rPr>
        <w:t xml:space="preserve"> </w:t>
      </w:r>
      <w:r>
        <w:rPr>
          <w:spacing w:val="-2"/>
        </w:rPr>
        <w:t>компьютера;</w:t>
      </w:r>
    </w:p>
    <w:p w:rsidR="006278F3" w:rsidRDefault="0098171D">
      <w:pPr>
        <w:pStyle w:val="a3"/>
        <w:spacing w:before="1" w:line="298" w:lineRule="exact"/>
        <w:ind w:left="1101" w:firstLine="0"/>
      </w:pPr>
      <w:r>
        <w:t>принтер/сканер/</w:t>
      </w:r>
      <w:proofErr w:type="spellStart"/>
      <w:r>
        <w:t>аудиогарнитура</w:t>
      </w:r>
      <w:proofErr w:type="spellEnd"/>
      <w:r>
        <w:rPr>
          <w:spacing w:val="6"/>
        </w:rPr>
        <w:t xml:space="preserve"> </w:t>
      </w:r>
      <w:r>
        <w:t>(при</w:t>
      </w:r>
      <w:r>
        <w:rPr>
          <w:spacing w:val="7"/>
        </w:rPr>
        <w:t xml:space="preserve"> </w:t>
      </w:r>
      <w:r>
        <w:t>подключении</w:t>
      </w:r>
      <w:r>
        <w:rPr>
          <w:spacing w:val="6"/>
        </w:rPr>
        <w:t xml:space="preserve"> </w:t>
      </w:r>
      <w:r>
        <w:t>через</w:t>
      </w:r>
      <w:r>
        <w:rPr>
          <w:spacing w:val="11"/>
        </w:rPr>
        <w:t xml:space="preserve"> </w:t>
      </w:r>
      <w:r>
        <w:t>USB)</w:t>
      </w:r>
      <w:r>
        <w:rPr>
          <w:spacing w:val="7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непосредственно</w:t>
      </w:r>
      <w:r>
        <w:rPr>
          <w:spacing w:val="7"/>
        </w:rPr>
        <w:t xml:space="preserve"> </w:t>
      </w:r>
      <w:r>
        <w:rPr>
          <w:spacing w:val="-10"/>
        </w:rPr>
        <w:t>в</w:t>
      </w:r>
    </w:p>
    <w:p w:rsidR="006278F3" w:rsidRDefault="0098171D">
      <w:pPr>
        <w:pStyle w:val="a3"/>
        <w:spacing w:line="298" w:lineRule="exact"/>
        <w:ind w:firstLine="0"/>
      </w:pPr>
      <w:r>
        <w:t>USB-порт</w:t>
      </w:r>
      <w:r>
        <w:rPr>
          <w:spacing w:val="-13"/>
        </w:rPr>
        <w:t xml:space="preserve"> </w:t>
      </w:r>
      <w:r>
        <w:rPr>
          <w:spacing w:val="-2"/>
        </w:rPr>
        <w:t>компьютера;</w:t>
      </w:r>
    </w:p>
    <w:p w:rsidR="006278F3" w:rsidRDefault="006278F3">
      <w:pPr>
        <w:spacing w:line="298" w:lineRule="exact"/>
        <w:sectPr w:rsidR="006278F3">
          <w:type w:val="continuous"/>
          <w:pgSz w:w="11910" w:h="16850"/>
          <w:pgMar w:top="1120" w:right="300" w:bottom="980" w:left="740" w:header="0" w:footer="782" w:gutter="0"/>
          <w:cols w:space="720"/>
        </w:sectPr>
      </w:pPr>
    </w:p>
    <w:p w:rsidR="006278F3" w:rsidRDefault="0098171D">
      <w:pPr>
        <w:pStyle w:val="a3"/>
        <w:spacing w:before="64"/>
        <w:ind w:left="1101" w:firstLine="0"/>
      </w:pPr>
      <w:proofErr w:type="spellStart"/>
      <w:r>
        <w:t>флеш</w:t>
      </w:r>
      <w:proofErr w:type="spellEnd"/>
      <w:r>
        <w:t>-накопитель,</w:t>
      </w:r>
      <w:r>
        <w:rPr>
          <w:spacing w:val="-13"/>
        </w:rPr>
        <w:t xml:space="preserve"> </w:t>
      </w:r>
      <w:r>
        <w:t>манипулятор</w:t>
      </w:r>
      <w:r>
        <w:rPr>
          <w:spacing w:val="-11"/>
        </w:rPr>
        <w:t xml:space="preserve"> </w:t>
      </w:r>
      <w:r>
        <w:t>«мышь»</w:t>
      </w:r>
      <w:r>
        <w:rPr>
          <w:spacing w:val="-9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через</w:t>
      </w:r>
      <w:r>
        <w:rPr>
          <w:spacing w:val="-12"/>
        </w:rPr>
        <w:t xml:space="preserve"> </w:t>
      </w:r>
      <w:r>
        <w:t>USB-</w:t>
      </w:r>
      <w:r>
        <w:rPr>
          <w:spacing w:val="-2"/>
        </w:rPr>
        <w:t>концентратор.</w:t>
      </w:r>
    </w:p>
    <w:p w:rsidR="006278F3" w:rsidRDefault="0098171D">
      <w:pPr>
        <w:pStyle w:val="a3"/>
        <w:spacing w:before="2"/>
        <w:ind w:right="264"/>
      </w:pPr>
      <w:r>
        <w:t>*** Для организации доступа к личному кабинету ППЭ необходимо выполнять требования по обеспечению безопасности персональных данных при их обработке в информационной системе в соответствии с зако</w:t>
      </w:r>
      <w:r>
        <w:t>нодательством Российской Федерации. Подтверждением выполнения мер на соответствие требованиям по защите информации является аттестат соответствия требованиям по защите информации.</w:t>
      </w:r>
    </w:p>
    <w:p w:rsidR="006278F3" w:rsidRDefault="0098171D">
      <w:pPr>
        <w:pStyle w:val="a3"/>
        <w:ind w:right="265"/>
      </w:pPr>
      <w:r>
        <w:t xml:space="preserve">**** Для ускорения процесса обработки бланков в ППЭ может быть использовано </w:t>
      </w:r>
      <w:r>
        <w:t>более одной Станции Штаба ППЭ. Их количество РЦОИ определяет самостоятельно, исходя из числа участников экзамена, распределенных в ППЭ на дату экзамена, скорости работы используемых сканеров, а также навыков задействованных работников ППЭ. На обработку бла</w:t>
      </w:r>
      <w:r>
        <w:t>нков, включая их комплектацию, приемку у</w:t>
      </w:r>
      <w:r>
        <w:rPr>
          <w:spacing w:val="-4"/>
        </w:rPr>
        <w:t xml:space="preserve"> </w:t>
      </w:r>
      <w:r>
        <w:t>организаторов и заполнение соответствующих форм ППЭ, отводится не более 2-х часов.</w:t>
      </w:r>
    </w:p>
    <w:p w:rsidR="006278F3" w:rsidRDefault="0098171D">
      <w:pPr>
        <w:pStyle w:val="a3"/>
        <w:ind w:right="266"/>
      </w:pPr>
      <w:r>
        <w:rPr>
          <w:b/>
        </w:rPr>
        <w:t xml:space="preserve">Важно! </w:t>
      </w:r>
      <w:r>
        <w:t>В случае несоответствия используемых компьютеров (ноутбуков)</w:t>
      </w:r>
      <w:r>
        <w:rPr>
          <w:spacing w:val="40"/>
        </w:rPr>
        <w:t xml:space="preserve"> </w:t>
      </w:r>
      <w:r>
        <w:t>указанным требованиям допускается их использование по усмотрению</w:t>
      </w:r>
      <w:r>
        <w:t xml:space="preserve"> ОИВ при условии успешного проведения на данном оборудовании регионального и всероссийского тренировочного мероприятия.</w:t>
      </w:r>
    </w:p>
    <w:p w:rsidR="006278F3" w:rsidRDefault="0098171D">
      <w:pPr>
        <w:pStyle w:val="a3"/>
        <w:spacing w:before="1"/>
        <w:ind w:right="267"/>
      </w:pPr>
      <w:r>
        <w:rPr>
          <w:b/>
        </w:rPr>
        <w:t xml:space="preserve">Важно! </w:t>
      </w:r>
      <w:r>
        <w:t>Всем компьютерам (ноутбукам) присваивается уникальный в ППЭ номер компьютера (ноутбука), в случае установки на компьютер (ноутбук</w:t>
      </w:r>
      <w:r>
        <w:t>) нескольких видов ПО номер компьютера (ноутбука) в каждом ПО должен быть один и тот же.</w:t>
      </w:r>
    </w:p>
    <w:p w:rsidR="006278F3" w:rsidRDefault="0098171D">
      <w:pPr>
        <w:pStyle w:val="a3"/>
        <w:ind w:right="272"/>
      </w:pPr>
      <w:r>
        <w:t>При использовании отдельно взятого компьютера (ноутбука), которому в ППЭ присвоен свой уникальный номер, при проведении экзаменов:</w:t>
      </w:r>
    </w:p>
    <w:p w:rsidR="006278F3" w:rsidRDefault="0098171D">
      <w:pPr>
        <w:spacing w:before="8" w:line="295" w:lineRule="exact"/>
        <w:ind w:left="1101"/>
        <w:rPr>
          <w:b/>
          <w:sz w:val="26"/>
        </w:rPr>
      </w:pPr>
      <w:r>
        <w:rPr>
          <w:b/>
          <w:spacing w:val="-2"/>
          <w:sz w:val="26"/>
        </w:rPr>
        <w:t>допускается:</w:t>
      </w:r>
    </w:p>
    <w:p w:rsidR="006278F3" w:rsidRDefault="0098171D">
      <w:pPr>
        <w:pStyle w:val="a3"/>
        <w:jc w:val="left"/>
      </w:pPr>
      <w:r>
        <w:t>устанавливать, в дополн</w:t>
      </w:r>
      <w:r>
        <w:t>ение к основной станции организатора, основную станцию записи ответов (при проведении экзамена в ППЭ на дому);</w:t>
      </w:r>
    </w:p>
    <w:p w:rsidR="006278F3" w:rsidRDefault="0098171D">
      <w:pPr>
        <w:pStyle w:val="a3"/>
        <w:ind w:right="264"/>
      </w:pPr>
      <w:r>
        <w:t>устанавливать, в дополнение к основной станции организатора, основную станцию Штаба ППЭ (при проведении экзамена в ППЭ на дому) при условии после</w:t>
      </w:r>
      <w:r>
        <w:t xml:space="preserve">довательного использования (одновременный запуск станции организатора и станции Штаба ППЭ </w:t>
      </w:r>
      <w:r>
        <w:rPr>
          <w:spacing w:val="-2"/>
        </w:rPr>
        <w:t>запрещены);</w:t>
      </w:r>
    </w:p>
    <w:p w:rsidR="006278F3" w:rsidRDefault="0098171D">
      <w:pPr>
        <w:pStyle w:val="a3"/>
        <w:ind w:right="267"/>
      </w:pPr>
      <w:r>
        <w:t>использовать станцию организатора, установленную на этом компьютере</w:t>
      </w:r>
      <w:r>
        <w:rPr>
          <w:spacing w:val="40"/>
        </w:rPr>
        <w:t xml:space="preserve"> </w:t>
      </w:r>
      <w:r>
        <w:t>(ноутбуке), для печати ЭМ по разным предметам, если экзамен по ним проводится в одной аудитории в день проведения экзамена;</w:t>
      </w:r>
    </w:p>
    <w:p w:rsidR="006278F3" w:rsidRDefault="0098171D">
      <w:pPr>
        <w:pStyle w:val="a3"/>
        <w:ind w:right="274"/>
      </w:pPr>
      <w:r>
        <w:t>устанавливать любые резервные станции и использовать, в случае возникновения нештатной ситуации, взамен вышедшей из строя станции со</w:t>
      </w:r>
      <w:r>
        <w:t>ответствующего типа.</w:t>
      </w:r>
    </w:p>
    <w:p w:rsidR="006278F3" w:rsidRDefault="0098171D">
      <w:pPr>
        <w:pStyle w:val="a3"/>
        <w:ind w:right="271"/>
      </w:pPr>
      <w:r>
        <w:rPr>
          <w:b/>
        </w:rPr>
        <w:t xml:space="preserve">Не допускается </w:t>
      </w:r>
      <w:r>
        <w:t>(в том числе запрещается при передаче электронных актов в систему мониторинга готовности ППЭ):</w:t>
      </w:r>
    </w:p>
    <w:p w:rsidR="006278F3" w:rsidRPr="00780125" w:rsidRDefault="0098171D" w:rsidP="00780125">
      <w:pPr>
        <w:pStyle w:val="a3"/>
        <w:ind w:right="272"/>
      </w:pPr>
      <w:r>
        <w:t>использовать как основную или резервную станцию одного типа одновременно в двух и более различных аудиториях.</w:t>
      </w:r>
      <w:bookmarkStart w:id="2" w:name="_bookmark17"/>
      <w:bookmarkEnd w:id="2"/>
    </w:p>
    <w:sectPr w:rsidR="006278F3" w:rsidRPr="00780125" w:rsidSect="005D506B">
      <w:footerReference w:type="default" r:id="rId8"/>
      <w:pgSz w:w="11910" w:h="16850"/>
      <w:pgMar w:top="1060" w:right="300" w:bottom="980" w:left="740" w:header="0" w:footer="7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8171D">
      <w:r>
        <w:separator/>
      </w:r>
    </w:p>
  </w:endnote>
  <w:endnote w:type="continuationSeparator" w:id="0">
    <w:p w:rsidR="00000000" w:rsidRDefault="0098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8F3" w:rsidRDefault="0098171D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546.1pt;margin-top:791.95pt;width:25pt;height:15.3pt;z-index:-20076544;mso-position-horizontal-relative:page;mso-position-vertical-relative:page" filled="f" stroked="f">
          <v:textbox inset="0,0,0,0">
            <w:txbxContent>
              <w:p w:rsidR="006278F3" w:rsidRDefault="0098171D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>
                  <w:rPr>
                    <w:noProof/>
                    <w:spacing w:val="-5"/>
                    <w:sz w:val="24"/>
                  </w:rPr>
                  <w:t>4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8F3" w:rsidRDefault="0098171D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66" o:spid="_x0000_s1025" type="#_x0000_t202" style="position:absolute;margin-left:89.05pt;margin-top:543.75pt;width:26.45pt;height:16.4pt;z-index:-20076032;mso-position-horizontal-relative:page;mso-position-vertical-relative:page" filled="f" stroked="f">
          <v:textbox inset="0,0,0,0">
            <w:txbxContent>
              <w:p w:rsidR="006278F3" w:rsidRDefault="0098171D">
                <w:pPr>
                  <w:pStyle w:val="a3"/>
                  <w:spacing w:before="8"/>
                  <w:ind w:left="60" w:firstLine="0"/>
                  <w:jc w:val="left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noProof/>
                    <w:spacing w:val="-5"/>
                  </w:rPr>
                  <w:t>9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98171D">
      <w:r>
        <w:separator/>
      </w:r>
    </w:p>
  </w:footnote>
  <w:footnote w:type="continuationSeparator" w:id="0">
    <w:p w:rsidR="00000000" w:rsidRDefault="00981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01E5A"/>
    <w:multiLevelType w:val="hybridMultilevel"/>
    <w:tmpl w:val="3D266B3A"/>
    <w:lvl w:ilvl="0" w:tplc="25046B82">
      <w:start w:val="1"/>
      <w:numFmt w:val="decimal"/>
      <w:lvlText w:val="%1)"/>
      <w:lvlJc w:val="left"/>
      <w:pPr>
        <w:ind w:left="392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C9ECDF68">
      <w:numFmt w:val="bullet"/>
      <w:lvlText w:val="•"/>
      <w:lvlJc w:val="left"/>
      <w:pPr>
        <w:ind w:left="1446" w:hanging="291"/>
      </w:pPr>
      <w:rPr>
        <w:rFonts w:hint="default"/>
        <w:lang w:val="ru-RU" w:eastAsia="en-US" w:bidi="ar-SA"/>
      </w:rPr>
    </w:lvl>
    <w:lvl w:ilvl="2" w:tplc="2DD80F04">
      <w:numFmt w:val="bullet"/>
      <w:lvlText w:val="•"/>
      <w:lvlJc w:val="left"/>
      <w:pPr>
        <w:ind w:left="2493" w:hanging="291"/>
      </w:pPr>
      <w:rPr>
        <w:rFonts w:hint="default"/>
        <w:lang w:val="ru-RU" w:eastAsia="en-US" w:bidi="ar-SA"/>
      </w:rPr>
    </w:lvl>
    <w:lvl w:ilvl="3" w:tplc="604C9CD4">
      <w:numFmt w:val="bullet"/>
      <w:lvlText w:val="•"/>
      <w:lvlJc w:val="left"/>
      <w:pPr>
        <w:ind w:left="3539" w:hanging="291"/>
      </w:pPr>
      <w:rPr>
        <w:rFonts w:hint="default"/>
        <w:lang w:val="ru-RU" w:eastAsia="en-US" w:bidi="ar-SA"/>
      </w:rPr>
    </w:lvl>
    <w:lvl w:ilvl="4" w:tplc="FA3ED0BC">
      <w:numFmt w:val="bullet"/>
      <w:lvlText w:val="•"/>
      <w:lvlJc w:val="left"/>
      <w:pPr>
        <w:ind w:left="4586" w:hanging="291"/>
      </w:pPr>
      <w:rPr>
        <w:rFonts w:hint="default"/>
        <w:lang w:val="ru-RU" w:eastAsia="en-US" w:bidi="ar-SA"/>
      </w:rPr>
    </w:lvl>
    <w:lvl w:ilvl="5" w:tplc="43C673CE">
      <w:numFmt w:val="bullet"/>
      <w:lvlText w:val="•"/>
      <w:lvlJc w:val="left"/>
      <w:pPr>
        <w:ind w:left="5633" w:hanging="291"/>
      </w:pPr>
      <w:rPr>
        <w:rFonts w:hint="default"/>
        <w:lang w:val="ru-RU" w:eastAsia="en-US" w:bidi="ar-SA"/>
      </w:rPr>
    </w:lvl>
    <w:lvl w:ilvl="6" w:tplc="1B1C6970">
      <w:numFmt w:val="bullet"/>
      <w:lvlText w:val="•"/>
      <w:lvlJc w:val="left"/>
      <w:pPr>
        <w:ind w:left="6679" w:hanging="291"/>
      </w:pPr>
      <w:rPr>
        <w:rFonts w:hint="default"/>
        <w:lang w:val="ru-RU" w:eastAsia="en-US" w:bidi="ar-SA"/>
      </w:rPr>
    </w:lvl>
    <w:lvl w:ilvl="7" w:tplc="8A4CE71E">
      <w:numFmt w:val="bullet"/>
      <w:lvlText w:val="•"/>
      <w:lvlJc w:val="left"/>
      <w:pPr>
        <w:ind w:left="7726" w:hanging="291"/>
      </w:pPr>
      <w:rPr>
        <w:rFonts w:hint="default"/>
        <w:lang w:val="ru-RU" w:eastAsia="en-US" w:bidi="ar-SA"/>
      </w:rPr>
    </w:lvl>
    <w:lvl w:ilvl="8" w:tplc="2E107186">
      <w:numFmt w:val="bullet"/>
      <w:lvlText w:val="•"/>
      <w:lvlJc w:val="left"/>
      <w:pPr>
        <w:ind w:left="8773" w:hanging="291"/>
      </w:pPr>
      <w:rPr>
        <w:rFonts w:hint="default"/>
        <w:lang w:val="ru-RU" w:eastAsia="en-US" w:bidi="ar-SA"/>
      </w:rPr>
    </w:lvl>
  </w:abstractNum>
  <w:abstractNum w:abstractNumId="1">
    <w:nsid w:val="075C0C7E"/>
    <w:multiLevelType w:val="hybridMultilevel"/>
    <w:tmpl w:val="CADA99BA"/>
    <w:lvl w:ilvl="0" w:tplc="E2E02776">
      <w:start w:val="1"/>
      <w:numFmt w:val="decimal"/>
      <w:lvlText w:val="%1)"/>
      <w:lvlJc w:val="left"/>
      <w:pPr>
        <w:ind w:left="1391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6498B0B4">
      <w:numFmt w:val="bullet"/>
      <w:lvlText w:val="•"/>
      <w:lvlJc w:val="left"/>
      <w:pPr>
        <w:ind w:left="2346" w:hanging="291"/>
      </w:pPr>
      <w:rPr>
        <w:rFonts w:hint="default"/>
        <w:lang w:val="ru-RU" w:eastAsia="en-US" w:bidi="ar-SA"/>
      </w:rPr>
    </w:lvl>
    <w:lvl w:ilvl="2" w:tplc="6B1EFC4E">
      <w:numFmt w:val="bullet"/>
      <w:lvlText w:val="•"/>
      <w:lvlJc w:val="left"/>
      <w:pPr>
        <w:ind w:left="3293" w:hanging="291"/>
      </w:pPr>
      <w:rPr>
        <w:rFonts w:hint="default"/>
        <w:lang w:val="ru-RU" w:eastAsia="en-US" w:bidi="ar-SA"/>
      </w:rPr>
    </w:lvl>
    <w:lvl w:ilvl="3" w:tplc="02CCA6CC">
      <w:numFmt w:val="bullet"/>
      <w:lvlText w:val="•"/>
      <w:lvlJc w:val="left"/>
      <w:pPr>
        <w:ind w:left="4239" w:hanging="291"/>
      </w:pPr>
      <w:rPr>
        <w:rFonts w:hint="default"/>
        <w:lang w:val="ru-RU" w:eastAsia="en-US" w:bidi="ar-SA"/>
      </w:rPr>
    </w:lvl>
    <w:lvl w:ilvl="4" w:tplc="57500C7A">
      <w:numFmt w:val="bullet"/>
      <w:lvlText w:val="•"/>
      <w:lvlJc w:val="left"/>
      <w:pPr>
        <w:ind w:left="5186" w:hanging="291"/>
      </w:pPr>
      <w:rPr>
        <w:rFonts w:hint="default"/>
        <w:lang w:val="ru-RU" w:eastAsia="en-US" w:bidi="ar-SA"/>
      </w:rPr>
    </w:lvl>
    <w:lvl w:ilvl="5" w:tplc="0D34BE5A">
      <w:numFmt w:val="bullet"/>
      <w:lvlText w:val="•"/>
      <w:lvlJc w:val="left"/>
      <w:pPr>
        <w:ind w:left="6133" w:hanging="291"/>
      </w:pPr>
      <w:rPr>
        <w:rFonts w:hint="default"/>
        <w:lang w:val="ru-RU" w:eastAsia="en-US" w:bidi="ar-SA"/>
      </w:rPr>
    </w:lvl>
    <w:lvl w:ilvl="6" w:tplc="F5CC16B6">
      <w:numFmt w:val="bullet"/>
      <w:lvlText w:val="•"/>
      <w:lvlJc w:val="left"/>
      <w:pPr>
        <w:ind w:left="7079" w:hanging="291"/>
      </w:pPr>
      <w:rPr>
        <w:rFonts w:hint="default"/>
        <w:lang w:val="ru-RU" w:eastAsia="en-US" w:bidi="ar-SA"/>
      </w:rPr>
    </w:lvl>
    <w:lvl w:ilvl="7" w:tplc="911423A0">
      <w:numFmt w:val="bullet"/>
      <w:lvlText w:val="•"/>
      <w:lvlJc w:val="left"/>
      <w:pPr>
        <w:ind w:left="8026" w:hanging="291"/>
      </w:pPr>
      <w:rPr>
        <w:rFonts w:hint="default"/>
        <w:lang w:val="ru-RU" w:eastAsia="en-US" w:bidi="ar-SA"/>
      </w:rPr>
    </w:lvl>
    <w:lvl w:ilvl="8" w:tplc="0492CB7C">
      <w:numFmt w:val="bullet"/>
      <w:lvlText w:val="•"/>
      <w:lvlJc w:val="left"/>
      <w:pPr>
        <w:ind w:left="8973" w:hanging="291"/>
      </w:pPr>
      <w:rPr>
        <w:rFonts w:hint="default"/>
        <w:lang w:val="ru-RU" w:eastAsia="en-US" w:bidi="ar-SA"/>
      </w:rPr>
    </w:lvl>
  </w:abstractNum>
  <w:abstractNum w:abstractNumId="2">
    <w:nsid w:val="08EF762D"/>
    <w:multiLevelType w:val="hybridMultilevel"/>
    <w:tmpl w:val="CAEE950E"/>
    <w:lvl w:ilvl="0" w:tplc="CDC4927E">
      <w:start w:val="1"/>
      <w:numFmt w:val="decimal"/>
      <w:lvlText w:val="%1)"/>
      <w:lvlJc w:val="left"/>
      <w:pPr>
        <w:ind w:left="751" w:hanging="29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850236F2">
      <w:numFmt w:val="bullet"/>
      <w:lvlText w:val="•"/>
      <w:lvlJc w:val="left"/>
      <w:pPr>
        <w:ind w:left="1203" w:hanging="291"/>
      </w:pPr>
      <w:rPr>
        <w:rFonts w:hint="default"/>
        <w:lang w:val="ru-RU" w:eastAsia="en-US" w:bidi="ar-SA"/>
      </w:rPr>
    </w:lvl>
    <w:lvl w:ilvl="2" w:tplc="46520A2C">
      <w:numFmt w:val="bullet"/>
      <w:lvlText w:val="•"/>
      <w:lvlJc w:val="left"/>
      <w:pPr>
        <w:ind w:left="1647" w:hanging="291"/>
      </w:pPr>
      <w:rPr>
        <w:rFonts w:hint="default"/>
        <w:lang w:val="ru-RU" w:eastAsia="en-US" w:bidi="ar-SA"/>
      </w:rPr>
    </w:lvl>
    <w:lvl w:ilvl="3" w:tplc="79DC4C72">
      <w:numFmt w:val="bullet"/>
      <w:lvlText w:val="•"/>
      <w:lvlJc w:val="left"/>
      <w:pPr>
        <w:ind w:left="2091" w:hanging="291"/>
      </w:pPr>
      <w:rPr>
        <w:rFonts w:hint="default"/>
        <w:lang w:val="ru-RU" w:eastAsia="en-US" w:bidi="ar-SA"/>
      </w:rPr>
    </w:lvl>
    <w:lvl w:ilvl="4" w:tplc="01489B16">
      <w:numFmt w:val="bullet"/>
      <w:lvlText w:val="•"/>
      <w:lvlJc w:val="left"/>
      <w:pPr>
        <w:ind w:left="2535" w:hanging="291"/>
      </w:pPr>
      <w:rPr>
        <w:rFonts w:hint="default"/>
        <w:lang w:val="ru-RU" w:eastAsia="en-US" w:bidi="ar-SA"/>
      </w:rPr>
    </w:lvl>
    <w:lvl w:ilvl="5" w:tplc="4544D596">
      <w:numFmt w:val="bullet"/>
      <w:lvlText w:val="•"/>
      <w:lvlJc w:val="left"/>
      <w:pPr>
        <w:ind w:left="2979" w:hanging="291"/>
      </w:pPr>
      <w:rPr>
        <w:rFonts w:hint="default"/>
        <w:lang w:val="ru-RU" w:eastAsia="en-US" w:bidi="ar-SA"/>
      </w:rPr>
    </w:lvl>
    <w:lvl w:ilvl="6" w:tplc="7AE4EE18">
      <w:numFmt w:val="bullet"/>
      <w:lvlText w:val="•"/>
      <w:lvlJc w:val="left"/>
      <w:pPr>
        <w:ind w:left="3423" w:hanging="291"/>
      </w:pPr>
      <w:rPr>
        <w:rFonts w:hint="default"/>
        <w:lang w:val="ru-RU" w:eastAsia="en-US" w:bidi="ar-SA"/>
      </w:rPr>
    </w:lvl>
    <w:lvl w:ilvl="7" w:tplc="D03AEB56">
      <w:numFmt w:val="bullet"/>
      <w:lvlText w:val="•"/>
      <w:lvlJc w:val="left"/>
      <w:pPr>
        <w:ind w:left="3867" w:hanging="291"/>
      </w:pPr>
      <w:rPr>
        <w:rFonts w:hint="default"/>
        <w:lang w:val="ru-RU" w:eastAsia="en-US" w:bidi="ar-SA"/>
      </w:rPr>
    </w:lvl>
    <w:lvl w:ilvl="8" w:tplc="C25AA958">
      <w:numFmt w:val="bullet"/>
      <w:lvlText w:val="•"/>
      <w:lvlJc w:val="left"/>
      <w:pPr>
        <w:ind w:left="4311" w:hanging="291"/>
      </w:pPr>
      <w:rPr>
        <w:rFonts w:hint="default"/>
        <w:lang w:val="ru-RU" w:eastAsia="en-US" w:bidi="ar-SA"/>
      </w:rPr>
    </w:lvl>
  </w:abstractNum>
  <w:abstractNum w:abstractNumId="3">
    <w:nsid w:val="0CA96902"/>
    <w:multiLevelType w:val="hybridMultilevel"/>
    <w:tmpl w:val="980A23D4"/>
    <w:lvl w:ilvl="0" w:tplc="EE165F72">
      <w:start w:val="1"/>
      <w:numFmt w:val="decimal"/>
      <w:lvlText w:val="%1)"/>
      <w:lvlJc w:val="left"/>
      <w:pPr>
        <w:ind w:left="392" w:hanging="291"/>
        <w:jc w:val="left"/>
      </w:pPr>
      <w:rPr>
        <w:rFonts w:hint="default"/>
        <w:w w:val="99"/>
        <w:lang w:val="ru-RU" w:eastAsia="en-US" w:bidi="ar-SA"/>
      </w:rPr>
    </w:lvl>
    <w:lvl w:ilvl="1" w:tplc="F88A50B2">
      <w:numFmt w:val="bullet"/>
      <w:lvlText w:val="•"/>
      <w:lvlJc w:val="left"/>
      <w:pPr>
        <w:ind w:left="1446" w:hanging="291"/>
      </w:pPr>
      <w:rPr>
        <w:rFonts w:hint="default"/>
        <w:lang w:val="ru-RU" w:eastAsia="en-US" w:bidi="ar-SA"/>
      </w:rPr>
    </w:lvl>
    <w:lvl w:ilvl="2" w:tplc="45ECFBB4">
      <w:numFmt w:val="bullet"/>
      <w:lvlText w:val="•"/>
      <w:lvlJc w:val="left"/>
      <w:pPr>
        <w:ind w:left="2493" w:hanging="291"/>
      </w:pPr>
      <w:rPr>
        <w:rFonts w:hint="default"/>
        <w:lang w:val="ru-RU" w:eastAsia="en-US" w:bidi="ar-SA"/>
      </w:rPr>
    </w:lvl>
    <w:lvl w:ilvl="3" w:tplc="B7D4BA1A">
      <w:numFmt w:val="bullet"/>
      <w:lvlText w:val="•"/>
      <w:lvlJc w:val="left"/>
      <w:pPr>
        <w:ind w:left="3539" w:hanging="291"/>
      </w:pPr>
      <w:rPr>
        <w:rFonts w:hint="default"/>
        <w:lang w:val="ru-RU" w:eastAsia="en-US" w:bidi="ar-SA"/>
      </w:rPr>
    </w:lvl>
    <w:lvl w:ilvl="4" w:tplc="0032D25C">
      <w:numFmt w:val="bullet"/>
      <w:lvlText w:val="•"/>
      <w:lvlJc w:val="left"/>
      <w:pPr>
        <w:ind w:left="4586" w:hanging="291"/>
      </w:pPr>
      <w:rPr>
        <w:rFonts w:hint="default"/>
        <w:lang w:val="ru-RU" w:eastAsia="en-US" w:bidi="ar-SA"/>
      </w:rPr>
    </w:lvl>
    <w:lvl w:ilvl="5" w:tplc="BD144FDC">
      <w:numFmt w:val="bullet"/>
      <w:lvlText w:val="•"/>
      <w:lvlJc w:val="left"/>
      <w:pPr>
        <w:ind w:left="5633" w:hanging="291"/>
      </w:pPr>
      <w:rPr>
        <w:rFonts w:hint="default"/>
        <w:lang w:val="ru-RU" w:eastAsia="en-US" w:bidi="ar-SA"/>
      </w:rPr>
    </w:lvl>
    <w:lvl w:ilvl="6" w:tplc="0A8E2AC8">
      <w:numFmt w:val="bullet"/>
      <w:lvlText w:val="•"/>
      <w:lvlJc w:val="left"/>
      <w:pPr>
        <w:ind w:left="6679" w:hanging="291"/>
      </w:pPr>
      <w:rPr>
        <w:rFonts w:hint="default"/>
        <w:lang w:val="ru-RU" w:eastAsia="en-US" w:bidi="ar-SA"/>
      </w:rPr>
    </w:lvl>
    <w:lvl w:ilvl="7" w:tplc="9E909D46">
      <w:numFmt w:val="bullet"/>
      <w:lvlText w:val="•"/>
      <w:lvlJc w:val="left"/>
      <w:pPr>
        <w:ind w:left="7726" w:hanging="291"/>
      </w:pPr>
      <w:rPr>
        <w:rFonts w:hint="default"/>
        <w:lang w:val="ru-RU" w:eastAsia="en-US" w:bidi="ar-SA"/>
      </w:rPr>
    </w:lvl>
    <w:lvl w:ilvl="8" w:tplc="0B6EC98C">
      <w:numFmt w:val="bullet"/>
      <w:lvlText w:val="•"/>
      <w:lvlJc w:val="left"/>
      <w:pPr>
        <w:ind w:left="8773" w:hanging="291"/>
      </w:pPr>
      <w:rPr>
        <w:rFonts w:hint="default"/>
        <w:lang w:val="ru-RU" w:eastAsia="en-US" w:bidi="ar-SA"/>
      </w:rPr>
    </w:lvl>
  </w:abstractNum>
  <w:abstractNum w:abstractNumId="4">
    <w:nsid w:val="15907C9D"/>
    <w:multiLevelType w:val="hybridMultilevel"/>
    <w:tmpl w:val="C64AB99C"/>
    <w:lvl w:ilvl="0" w:tplc="4DD8C778">
      <w:start w:val="1"/>
      <w:numFmt w:val="decimal"/>
      <w:lvlText w:val="%1)"/>
      <w:lvlJc w:val="left"/>
      <w:pPr>
        <w:ind w:left="1391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BD14564A">
      <w:numFmt w:val="bullet"/>
      <w:lvlText w:val="•"/>
      <w:lvlJc w:val="left"/>
      <w:pPr>
        <w:ind w:left="2346" w:hanging="291"/>
      </w:pPr>
      <w:rPr>
        <w:rFonts w:hint="default"/>
        <w:lang w:val="ru-RU" w:eastAsia="en-US" w:bidi="ar-SA"/>
      </w:rPr>
    </w:lvl>
    <w:lvl w:ilvl="2" w:tplc="A6CED2DA">
      <w:numFmt w:val="bullet"/>
      <w:lvlText w:val="•"/>
      <w:lvlJc w:val="left"/>
      <w:pPr>
        <w:ind w:left="3293" w:hanging="291"/>
      </w:pPr>
      <w:rPr>
        <w:rFonts w:hint="default"/>
        <w:lang w:val="ru-RU" w:eastAsia="en-US" w:bidi="ar-SA"/>
      </w:rPr>
    </w:lvl>
    <w:lvl w:ilvl="3" w:tplc="743E0B58">
      <w:numFmt w:val="bullet"/>
      <w:lvlText w:val="•"/>
      <w:lvlJc w:val="left"/>
      <w:pPr>
        <w:ind w:left="4239" w:hanging="291"/>
      </w:pPr>
      <w:rPr>
        <w:rFonts w:hint="default"/>
        <w:lang w:val="ru-RU" w:eastAsia="en-US" w:bidi="ar-SA"/>
      </w:rPr>
    </w:lvl>
    <w:lvl w:ilvl="4" w:tplc="8FF0811C">
      <w:numFmt w:val="bullet"/>
      <w:lvlText w:val="•"/>
      <w:lvlJc w:val="left"/>
      <w:pPr>
        <w:ind w:left="5186" w:hanging="291"/>
      </w:pPr>
      <w:rPr>
        <w:rFonts w:hint="default"/>
        <w:lang w:val="ru-RU" w:eastAsia="en-US" w:bidi="ar-SA"/>
      </w:rPr>
    </w:lvl>
    <w:lvl w:ilvl="5" w:tplc="6D6EA714">
      <w:numFmt w:val="bullet"/>
      <w:lvlText w:val="•"/>
      <w:lvlJc w:val="left"/>
      <w:pPr>
        <w:ind w:left="6133" w:hanging="291"/>
      </w:pPr>
      <w:rPr>
        <w:rFonts w:hint="default"/>
        <w:lang w:val="ru-RU" w:eastAsia="en-US" w:bidi="ar-SA"/>
      </w:rPr>
    </w:lvl>
    <w:lvl w:ilvl="6" w:tplc="443E887E">
      <w:numFmt w:val="bullet"/>
      <w:lvlText w:val="•"/>
      <w:lvlJc w:val="left"/>
      <w:pPr>
        <w:ind w:left="7079" w:hanging="291"/>
      </w:pPr>
      <w:rPr>
        <w:rFonts w:hint="default"/>
        <w:lang w:val="ru-RU" w:eastAsia="en-US" w:bidi="ar-SA"/>
      </w:rPr>
    </w:lvl>
    <w:lvl w:ilvl="7" w:tplc="B7A6E1D4">
      <w:numFmt w:val="bullet"/>
      <w:lvlText w:val="•"/>
      <w:lvlJc w:val="left"/>
      <w:pPr>
        <w:ind w:left="8026" w:hanging="291"/>
      </w:pPr>
      <w:rPr>
        <w:rFonts w:hint="default"/>
        <w:lang w:val="ru-RU" w:eastAsia="en-US" w:bidi="ar-SA"/>
      </w:rPr>
    </w:lvl>
    <w:lvl w:ilvl="8" w:tplc="420E9EA6">
      <w:numFmt w:val="bullet"/>
      <w:lvlText w:val="•"/>
      <w:lvlJc w:val="left"/>
      <w:pPr>
        <w:ind w:left="8973" w:hanging="291"/>
      </w:pPr>
      <w:rPr>
        <w:rFonts w:hint="default"/>
        <w:lang w:val="ru-RU" w:eastAsia="en-US" w:bidi="ar-SA"/>
      </w:rPr>
    </w:lvl>
  </w:abstractNum>
  <w:abstractNum w:abstractNumId="5">
    <w:nsid w:val="159E7B7C"/>
    <w:multiLevelType w:val="multilevel"/>
    <w:tmpl w:val="5FA4820E"/>
    <w:lvl w:ilvl="0">
      <w:start w:val="1"/>
      <w:numFmt w:val="decimal"/>
      <w:lvlText w:val="%1."/>
      <w:lvlJc w:val="left"/>
      <w:pPr>
        <w:ind w:left="1430" w:hanging="329"/>
        <w:jc w:val="right"/>
      </w:pPr>
      <w:rPr>
        <w:rFonts w:hint="default"/>
        <w:spacing w:val="0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338" w:hanging="5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600" w:hanging="5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0" w:hanging="5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5" w:hanging="5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0" w:hanging="5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5" w:hanging="5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0" w:hanging="5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6" w:hanging="500"/>
      </w:pPr>
      <w:rPr>
        <w:rFonts w:hint="default"/>
        <w:lang w:val="ru-RU" w:eastAsia="en-US" w:bidi="ar-SA"/>
      </w:rPr>
    </w:lvl>
  </w:abstractNum>
  <w:abstractNum w:abstractNumId="6">
    <w:nsid w:val="1660281A"/>
    <w:multiLevelType w:val="multilevel"/>
    <w:tmpl w:val="EF286CD0"/>
    <w:lvl w:ilvl="0">
      <w:start w:val="1"/>
      <w:numFmt w:val="decimal"/>
      <w:lvlText w:val="%1."/>
      <w:lvlJc w:val="left"/>
      <w:pPr>
        <w:ind w:left="1322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49" w:hanging="3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754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8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96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10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2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38" w:hanging="387"/>
      </w:pPr>
      <w:rPr>
        <w:rFonts w:hint="default"/>
        <w:lang w:val="ru-RU" w:eastAsia="en-US" w:bidi="ar-SA"/>
      </w:rPr>
    </w:lvl>
  </w:abstractNum>
  <w:abstractNum w:abstractNumId="7">
    <w:nsid w:val="18E003AA"/>
    <w:multiLevelType w:val="hybridMultilevel"/>
    <w:tmpl w:val="773461CA"/>
    <w:lvl w:ilvl="0" w:tplc="0A12B3D8">
      <w:start w:val="1"/>
      <w:numFmt w:val="decimal"/>
      <w:lvlText w:val="%1)"/>
      <w:lvlJc w:val="left"/>
      <w:pPr>
        <w:ind w:left="1391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046E37AE">
      <w:numFmt w:val="bullet"/>
      <w:lvlText w:val="•"/>
      <w:lvlJc w:val="left"/>
      <w:pPr>
        <w:ind w:left="2346" w:hanging="291"/>
      </w:pPr>
      <w:rPr>
        <w:rFonts w:hint="default"/>
        <w:lang w:val="ru-RU" w:eastAsia="en-US" w:bidi="ar-SA"/>
      </w:rPr>
    </w:lvl>
    <w:lvl w:ilvl="2" w:tplc="89EC8338">
      <w:numFmt w:val="bullet"/>
      <w:lvlText w:val="•"/>
      <w:lvlJc w:val="left"/>
      <w:pPr>
        <w:ind w:left="3293" w:hanging="291"/>
      </w:pPr>
      <w:rPr>
        <w:rFonts w:hint="default"/>
        <w:lang w:val="ru-RU" w:eastAsia="en-US" w:bidi="ar-SA"/>
      </w:rPr>
    </w:lvl>
    <w:lvl w:ilvl="3" w:tplc="75081592">
      <w:numFmt w:val="bullet"/>
      <w:lvlText w:val="•"/>
      <w:lvlJc w:val="left"/>
      <w:pPr>
        <w:ind w:left="4239" w:hanging="291"/>
      </w:pPr>
      <w:rPr>
        <w:rFonts w:hint="default"/>
        <w:lang w:val="ru-RU" w:eastAsia="en-US" w:bidi="ar-SA"/>
      </w:rPr>
    </w:lvl>
    <w:lvl w:ilvl="4" w:tplc="EBB878B2">
      <w:numFmt w:val="bullet"/>
      <w:lvlText w:val="•"/>
      <w:lvlJc w:val="left"/>
      <w:pPr>
        <w:ind w:left="5186" w:hanging="291"/>
      </w:pPr>
      <w:rPr>
        <w:rFonts w:hint="default"/>
        <w:lang w:val="ru-RU" w:eastAsia="en-US" w:bidi="ar-SA"/>
      </w:rPr>
    </w:lvl>
    <w:lvl w:ilvl="5" w:tplc="D3003C46">
      <w:numFmt w:val="bullet"/>
      <w:lvlText w:val="•"/>
      <w:lvlJc w:val="left"/>
      <w:pPr>
        <w:ind w:left="6133" w:hanging="291"/>
      </w:pPr>
      <w:rPr>
        <w:rFonts w:hint="default"/>
        <w:lang w:val="ru-RU" w:eastAsia="en-US" w:bidi="ar-SA"/>
      </w:rPr>
    </w:lvl>
    <w:lvl w:ilvl="6" w:tplc="D270AC5A">
      <w:numFmt w:val="bullet"/>
      <w:lvlText w:val="•"/>
      <w:lvlJc w:val="left"/>
      <w:pPr>
        <w:ind w:left="7079" w:hanging="291"/>
      </w:pPr>
      <w:rPr>
        <w:rFonts w:hint="default"/>
        <w:lang w:val="ru-RU" w:eastAsia="en-US" w:bidi="ar-SA"/>
      </w:rPr>
    </w:lvl>
    <w:lvl w:ilvl="7" w:tplc="70D417E8">
      <w:numFmt w:val="bullet"/>
      <w:lvlText w:val="•"/>
      <w:lvlJc w:val="left"/>
      <w:pPr>
        <w:ind w:left="8026" w:hanging="291"/>
      </w:pPr>
      <w:rPr>
        <w:rFonts w:hint="default"/>
        <w:lang w:val="ru-RU" w:eastAsia="en-US" w:bidi="ar-SA"/>
      </w:rPr>
    </w:lvl>
    <w:lvl w:ilvl="8" w:tplc="7FD0E846">
      <w:numFmt w:val="bullet"/>
      <w:lvlText w:val="•"/>
      <w:lvlJc w:val="left"/>
      <w:pPr>
        <w:ind w:left="8973" w:hanging="291"/>
      </w:pPr>
      <w:rPr>
        <w:rFonts w:hint="default"/>
        <w:lang w:val="ru-RU" w:eastAsia="en-US" w:bidi="ar-SA"/>
      </w:rPr>
    </w:lvl>
  </w:abstractNum>
  <w:abstractNum w:abstractNumId="8">
    <w:nsid w:val="208D7E20"/>
    <w:multiLevelType w:val="multilevel"/>
    <w:tmpl w:val="FF26155C"/>
    <w:lvl w:ilvl="0">
      <w:start w:val="1"/>
      <w:numFmt w:val="decimal"/>
      <w:lvlText w:val="%1."/>
      <w:lvlJc w:val="left"/>
      <w:pPr>
        <w:ind w:left="392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92" w:hanging="4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493" w:hanging="45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9" w:hanging="4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6" w:hanging="4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3" w:hanging="4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9" w:hanging="4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6" w:hanging="4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73" w:hanging="459"/>
      </w:pPr>
      <w:rPr>
        <w:rFonts w:hint="default"/>
        <w:lang w:val="ru-RU" w:eastAsia="en-US" w:bidi="ar-SA"/>
      </w:rPr>
    </w:lvl>
  </w:abstractNum>
  <w:abstractNum w:abstractNumId="9">
    <w:nsid w:val="22415B76"/>
    <w:multiLevelType w:val="hybridMultilevel"/>
    <w:tmpl w:val="274CE558"/>
    <w:lvl w:ilvl="0" w:tplc="DD324E0A">
      <w:start w:val="1"/>
      <w:numFmt w:val="decimal"/>
      <w:lvlText w:val="%1)"/>
      <w:lvlJc w:val="left"/>
      <w:pPr>
        <w:ind w:left="1391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2974C0AC">
      <w:numFmt w:val="bullet"/>
      <w:lvlText w:val="•"/>
      <w:lvlJc w:val="left"/>
      <w:pPr>
        <w:ind w:left="2346" w:hanging="291"/>
      </w:pPr>
      <w:rPr>
        <w:rFonts w:hint="default"/>
        <w:lang w:val="ru-RU" w:eastAsia="en-US" w:bidi="ar-SA"/>
      </w:rPr>
    </w:lvl>
    <w:lvl w:ilvl="2" w:tplc="0262A788">
      <w:numFmt w:val="bullet"/>
      <w:lvlText w:val="•"/>
      <w:lvlJc w:val="left"/>
      <w:pPr>
        <w:ind w:left="3293" w:hanging="291"/>
      </w:pPr>
      <w:rPr>
        <w:rFonts w:hint="default"/>
        <w:lang w:val="ru-RU" w:eastAsia="en-US" w:bidi="ar-SA"/>
      </w:rPr>
    </w:lvl>
    <w:lvl w:ilvl="3" w:tplc="C0AACC1C">
      <w:numFmt w:val="bullet"/>
      <w:lvlText w:val="•"/>
      <w:lvlJc w:val="left"/>
      <w:pPr>
        <w:ind w:left="4239" w:hanging="291"/>
      </w:pPr>
      <w:rPr>
        <w:rFonts w:hint="default"/>
        <w:lang w:val="ru-RU" w:eastAsia="en-US" w:bidi="ar-SA"/>
      </w:rPr>
    </w:lvl>
    <w:lvl w:ilvl="4" w:tplc="E118FCBE">
      <w:numFmt w:val="bullet"/>
      <w:lvlText w:val="•"/>
      <w:lvlJc w:val="left"/>
      <w:pPr>
        <w:ind w:left="5186" w:hanging="291"/>
      </w:pPr>
      <w:rPr>
        <w:rFonts w:hint="default"/>
        <w:lang w:val="ru-RU" w:eastAsia="en-US" w:bidi="ar-SA"/>
      </w:rPr>
    </w:lvl>
    <w:lvl w:ilvl="5" w:tplc="B97C7204">
      <w:numFmt w:val="bullet"/>
      <w:lvlText w:val="•"/>
      <w:lvlJc w:val="left"/>
      <w:pPr>
        <w:ind w:left="6133" w:hanging="291"/>
      </w:pPr>
      <w:rPr>
        <w:rFonts w:hint="default"/>
        <w:lang w:val="ru-RU" w:eastAsia="en-US" w:bidi="ar-SA"/>
      </w:rPr>
    </w:lvl>
    <w:lvl w:ilvl="6" w:tplc="6402FF2E">
      <w:numFmt w:val="bullet"/>
      <w:lvlText w:val="•"/>
      <w:lvlJc w:val="left"/>
      <w:pPr>
        <w:ind w:left="7079" w:hanging="291"/>
      </w:pPr>
      <w:rPr>
        <w:rFonts w:hint="default"/>
        <w:lang w:val="ru-RU" w:eastAsia="en-US" w:bidi="ar-SA"/>
      </w:rPr>
    </w:lvl>
    <w:lvl w:ilvl="7" w:tplc="328A1F34">
      <w:numFmt w:val="bullet"/>
      <w:lvlText w:val="•"/>
      <w:lvlJc w:val="left"/>
      <w:pPr>
        <w:ind w:left="8026" w:hanging="291"/>
      </w:pPr>
      <w:rPr>
        <w:rFonts w:hint="default"/>
        <w:lang w:val="ru-RU" w:eastAsia="en-US" w:bidi="ar-SA"/>
      </w:rPr>
    </w:lvl>
    <w:lvl w:ilvl="8" w:tplc="7E58740E">
      <w:numFmt w:val="bullet"/>
      <w:lvlText w:val="•"/>
      <w:lvlJc w:val="left"/>
      <w:pPr>
        <w:ind w:left="8973" w:hanging="291"/>
      </w:pPr>
      <w:rPr>
        <w:rFonts w:hint="default"/>
        <w:lang w:val="ru-RU" w:eastAsia="en-US" w:bidi="ar-SA"/>
      </w:rPr>
    </w:lvl>
  </w:abstractNum>
  <w:abstractNum w:abstractNumId="10">
    <w:nsid w:val="22891269"/>
    <w:multiLevelType w:val="hybridMultilevel"/>
    <w:tmpl w:val="17A09DF8"/>
    <w:lvl w:ilvl="0" w:tplc="A90A8546">
      <w:start w:val="1"/>
      <w:numFmt w:val="decimal"/>
      <w:lvlText w:val="%1)"/>
      <w:lvlJc w:val="left"/>
      <w:pPr>
        <w:ind w:left="604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6E96C96A">
      <w:numFmt w:val="bullet"/>
      <w:lvlText w:val="•"/>
      <w:lvlJc w:val="left"/>
      <w:pPr>
        <w:ind w:left="1059" w:hanging="281"/>
      </w:pPr>
      <w:rPr>
        <w:rFonts w:hint="default"/>
        <w:lang w:val="ru-RU" w:eastAsia="en-US" w:bidi="ar-SA"/>
      </w:rPr>
    </w:lvl>
    <w:lvl w:ilvl="2" w:tplc="79229D0A">
      <w:numFmt w:val="bullet"/>
      <w:lvlText w:val="•"/>
      <w:lvlJc w:val="left"/>
      <w:pPr>
        <w:ind w:left="1519" w:hanging="281"/>
      </w:pPr>
      <w:rPr>
        <w:rFonts w:hint="default"/>
        <w:lang w:val="ru-RU" w:eastAsia="en-US" w:bidi="ar-SA"/>
      </w:rPr>
    </w:lvl>
    <w:lvl w:ilvl="3" w:tplc="103C4A2E">
      <w:numFmt w:val="bullet"/>
      <w:lvlText w:val="•"/>
      <w:lvlJc w:val="left"/>
      <w:pPr>
        <w:ind w:left="1979" w:hanging="281"/>
      </w:pPr>
      <w:rPr>
        <w:rFonts w:hint="default"/>
        <w:lang w:val="ru-RU" w:eastAsia="en-US" w:bidi="ar-SA"/>
      </w:rPr>
    </w:lvl>
    <w:lvl w:ilvl="4" w:tplc="326A541C">
      <w:numFmt w:val="bullet"/>
      <w:lvlText w:val="•"/>
      <w:lvlJc w:val="left"/>
      <w:pPr>
        <w:ind w:left="2439" w:hanging="281"/>
      </w:pPr>
      <w:rPr>
        <w:rFonts w:hint="default"/>
        <w:lang w:val="ru-RU" w:eastAsia="en-US" w:bidi="ar-SA"/>
      </w:rPr>
    </w:lvl>
    <w:lvl w:ilvl="5" w:tplc="45AA0D60">
      <w:numFmt w:val="bullet"/>
      <w:lvlText w:val="•"/>
      <w:lvlJc w:val="left"/>
      <w:pPr>
        <w:ind w:left="2899" w:hanging="281"/>
      </w:pPr>
      <w:rPr>
        <w:rFonts w:hint="default"/>
        <w:lang w:val="ru-RU" w:eastAsia="en-US" w:bidi="ar-SA"/>
      </w:rPr>
    </w:lvl>
    <w:lvl w:ilvl="6" w:tplc="8F96FFEE">
      <w:numFmt w:val="bullet"/>
      <w:lvlText w:val="•"/>
      <w:lvlJc w:val="left"/>
      <w:pPr>
        <w:ind w:left="3359" w:hanging="281"/>
      </w:pPr>
      <w:rPr>
        <w:rFonts w:hint="default"/>
        <w:lang w:val="ru-RU" w:eastAsia="en-US" w:bidi="ar-SA"/>
      </w:rPr>
    </w:lvl>
    <w:lvl w:ilvl="7" w:tplc="1074B73C">
      <w:numFmt w:val="bullet"/>
      <w:lvlText w:val="•"/>
      <w:lvlJc w:val="left"/>
      <w:pPr>
        <w:ind w:left="3819" w:hanging="281"/>
      </w:pPr>
      <w:rPr>
        <w:rFonts w:hint="default"/>
        <w:lang w:val="ru-RU" w:eastAsia="en-US" w:bidi="ar-SA"/>
      </w:rPr>
    </w:lvl>
    <w:lvl w:ilvl="8" w:tplc="20F22DDC">
      <w:numFmt w:val="bullet"/>
      <w:lvlText w:val="•"/>
      <w:lvlJc w:val="left"/>
      <w:pPr>
        <w:ind w:left="4279" w:hanging="281"/>
      </w:pPr>
      <w:rPr>
        <w:rFonts w:hint="default"/>
        <w:lang w:val="ru-RU" w:eastAsia="en-US" w:bidi="ar-SA"/>
      </w:rPr>
    </w:lvl>
  </w:abstractNum>
  <w:abstractNum w:abstractNumId="11">
    <w:nsid w:val="23EB2C6C"/>
    <w:multiLevelType w:val="hybridMultilevel"/>
    <w:tmpl w:val="E84EBEBE"/>
    <w:lvl w:ilvl="0" w:tplc="303855FA">
      <w:start w:val="1"/>
      <w:numFmt w:val="decimal"/>
      <w:lvlText w:val="%1)"/>
      <w:lvlJc w:val="left"/>
      <w:pPr>
        <w:ind w:left="138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BE5C89E4">
      <w:numFmt w:val="bullet"/>
      <w:lvlText w:val="•"/>
      <w:lvlJc w:val="left"/>
      <w:pPr>
        <w:ind w:left="2328" w:hanging="281"/>
      </w:pPr>
      <w:rPr>
        <w:rFonts w:hint="default"/>
        <w:lang w:val="ru-RU" w:eastAsia="en-US" w:bidi="ar-SA"/>
      </w:rPr>
    </w:lvl>
    <w:lvl w:ilvl="2" w:tplc="5CB86BEC">
      <w:numFmt w:val="bullet"/>
      <w:lvlText w:val="•"/>
      <w:lvlJc w:val="left"/>
      <w:pPr>
        <w:ind w:left="3277" w:hanging="281"/>
      </w:pPr>
      <w:rPr>
        <w:rFonts w:hint="default"/>
        <w:lang w:val="ru-RU" w:eastAsia="en-US" w:bidi="ar-SA"/>
      </w:rPr>
    </w:lvl>
    <w:lvl w:ilvl="3" w:tplc="BD506124">
      <w:numFmt w:val="bullet"/>
      <w:lvlText w:val="•"/>
      <w:lvlJc w:val="left"/>
      <w:pPr>
        <w:ind w:left="4225" w:hanging="281"/>
      </w:pPr>
      <w:rPr>
        <w:rFonts w:hint="default"/>
        <w:lang w:val="ru-RU" w:eastAsia="en-US" w:bidi="ar-SA"/>
      </w:rPr>
    </w:lvl>
    <w:lvl w:ilvl="4" w:tplc="FB52FDFA">
      <w:numFmt w:val="bullet"/>
      <w:lvlText w:val="•"/>
      <w:lvlJc w:val="left"/>
      <w:pPr>
        <w:ind w:left="5174" w:hanging="281"/>
      </w:pPr>
      <w:rPr>
        <w:rFonts w:hint="default"/>
        <w:lang w:val="ru-RU" w:eastAsia="en-US" w:bidi="ar-SA"/>
      </w:rPr>
    </w:lvl>
    <w:lvl w:ilvl="5" w:tplc="208853E0">
      <w:numFmt w:val="bullet"/>
      <w:lvlText w:val="•"/>
      <w:lvlJc w:val="left"/>
      <w:pPr>
        <w:ind w:left="6123" w:hanging="281"/>
      </w:pPr>
      <w:rPr>
        <w:rFonts w:hint="default"/>
        <w:lang w:val="ru-RU" w:eastAsia="en-US" w:bidi="ar-SA"/>
      </w:rPr>
    </w:lvl>
    <w:lvl w:ilvl="6" w:tplc="0A908A7C">
      <w:numFmt w:val="bullet"/>
      <w:lvlText w:val="•"/>
      <w:lvlJc w:val="left"/>
      <w:pPr>
        <w:ind w:left="7071" w:hanging="281"/>
      </w:pPr>
      <w:rPr>
        <w:rFonts w:hint="default"/>
        <w:lang w:val="ru-RU" w:eastAsia="en-US" w:bidi="ar-SA"/>
      </w:rPr>
    </w:lvl>
    <w:lvl w:ilvl="7" w:tplc="422AA8F4">
      <w:numFmt w:val="bullet"/>
      <w:lvlText w:val="•"/>
      <w:lvlJc w:val="left"/>
      <w:pPr>
        <w:ind w:left="8020" w:hanging="281"/>
      </w:pPr>
      <w:rPr>
        <w:rFonts w:hint="default"/>
        <w:lang w:val="ru-RU" w:eastAsia="en-US" w:bidi="ar-SA"/>
      </w:rPr>
    </w:lvl>
    <w:lvl w:ilvl="8" w:tplc="295ACAE0">
      <w:numFmt w:val="bullet"/>
      <w:lvlText w:val="•"/>
      <w:lvlJc w:val="left"/>
      <w:pPr>
        <w:ind w:left="8969" w:hanging="281"/>
      </w:pPr>
      <w:rPr>
        <w:rFonts w:hint="default"/>
        <w:lang w:val="ru-RU" w:eastAsia="en-US" w:bidi="ar-SA"/>
      </w:rPr>
    </w:lvl>
  </w:abstractNum>
  <w:abstractNum w:abstractNumId="12">
    <w:nsid w:val="30C35E15"/>
    <w:multiLevelType w:val="hybridMultilevel"/>
    <w:tmpl w:val="11BE17A6"/>
    <w:lvl w:ilvl="0" w:tplc="ABD80EDA">
      <w:start w:val="1"/>
      <w:numFmt w:val="decimal"/>
      <w:lvlText w:val="%1."/>
      <w:lvlJc w:val="left"/>
      <w:pPr>
        <w:ind w:left="1386" w:hanging="286"/>
        <w:jc w:val="left"/>
      </w:pPr>
      <w:rPr>
        <w:rFonts w:hint="default"/>
        <w:w w:val="99"/>
        <w:lang w:val="ru-RU" w:eastAsia="en-US" w:bidi="ar-SA"/>
      </w:rPr>
    </w:lvl>
    <w:lvl w:ilvl="1" w:tplc="433474D6">
      <w:numFmt w:val="bullet"/>
      <w:lvlText w:val="•"/>
      <w:lvlJc w:val="left"/>
      <w:pPr>
        <w:ind w:left="2328" w:hanging="286"/>
      </w:pPr>
      <w:rPr>
        <w:rFonts w:hint="default"/>
        <w:lang w:val="ru-RU" w:eastAsia="en-US" w:bidi="ar-SA"/>
      </w:rPr>
    </w:lvl>
    <w:lvl w:ilvl="2" w:tplc="AAA06B1C">
      <w:numFmt w:val="bullet"/>
      <w:lvlText w:val="•"/>
      <w:lvlJc w:val="left"/>
      <w:pPr>
        <w:ind w:left="3277" w:hanging="286"/>
      </w:pPr>
      <w:rPr>
        <w:rFonts w:hint="default"/>
        <w:lang w:val="ru-RU" w:eastAsia="en-US" w:bidi="ar-SA"/>
      </w:rPr>
    </w:lvl>
    <w:lvl w:ilvl="3" w:tplc="A10A6DA6">
      <w:numFmt w:val="bullet"/>
      <w:lvlText w:val="•"/>
      <w:lvlJc w:val="left"/>
      <w:pPr>
        <w:ind w:left="4225" w:hanging="286"/>
      </w:pPr>
      <w:rPr>
        <w:rFonts w:hint="default"/>
        <w:lang w:val="ru-RU" w:eastAsia="en-US" w:bidi="ar-SA"/>
      </w:rPr>
    </w:lvl>
    <w:lvl w:ilvl="4" w:tplc="E71E3022">
      <w:numFmt w:val="bullet"/>
      <w:lvlText w:val="•"/>
      <w:lvlJc w:val="left"/>
      <w:pPr>
        <w:ind w:left="5174" w:hanging="286"/>
      </w:pPr>
      <w:rPr>
        <w:rFonts w:hint="default"/>
        <w:lang w:val="ru-RU" w:eastAsia="en-US" w:bidi="ar-SA"/>
      </w:rPr>
    </w:lvl>
    <w:lvl w:ilvl="5" w:tplc="186E9FDE">
      <w:numFmt w:val="bullet"/>
      <w:lvlText w:val="•"/>
      <w:lvlJc w:val="left"/>
      <w:pPr>
        <w:ind w:left="6123" w:hanging="286"/>
      </w:pPr>
      <w:rPr>
        <w:rFonts w:hint="default"/>
        <w:lang w:val="ru-RU" w:eastAsia="en-US" w:bidi="ar-SA"/>
      </w:rPr>
    </w:lvl>
    <w:lvl w:ilvl="6" w:tplc="B99880BC">
      <w:numFmt w:val="bullet"/>
      <w:lvlText w:val="•"/>
      <w:lvlJc w:val="left"/>
      <w:pPr>
        <w:ind w:left="7071" w:hanging="286"/>
      </w:pPr>
      <w:rPr>
        <w:rFonts w:hint="default"/>
        <w:lang w:val="ru-RU" w:eastAsia="en-US" w:bidi="ar-SA"/>
      </w:rPr>
    </w:lvl>
    <w:lvl w:ilvl="7" w:tplc="120CBA90">
      <w:numFmt w:val="bullet"/>
      <w:lvlText w:val="•"/>
      <w:lvlJc w:val="left"/>
      <w:pPr>
        <w:ind w:left="8020" w:hanging="286"/>
      </w:pPr>
      <w:rPr>
        <w:rFonts w:hint="default"/>
        <w:lang w:val="ru-RU" w:eastAsia="en-US" w:bidi="ar-SA"/>
      </w:rPr>
    </w:lvl>
    <w:lvl w:ilvl="8" w:tplc="9470063C">
      <w:numFmt w:val="bullet"/>
      <w:lvlText w:val="•"/>
      <w:lvlJc w:val="left"/>
      <w:pPr>
        <w:ind w:left="8969" w:hanging="286"/>
      </w:pPr>
      <w:rPr>
        <w:rFonts w:hint="default"/>
        <w:lang w:val="ru-RU" w:eastAsia="en-US" w:bidi="ar-SA"/>
      </w:rPr>
    </w:lvl>
  </w:abstractNum>
  <w:abstractNum w:abstractNumId="13">
    <w:nsid w:val="32430300"/>
    <w:multiLevelType w:val="hybridMultilevel"/>
    <w:tmpl w:val="995CDC9A"/>
    <w:lvl w:ilvl="0" w:tplc="A0020F18">
      <w:start w:val="1"/>
      <w:numFmt w:val="decimal"/>
      <w:lvlText w:val="%1."/>
      <w:lvlJc w:val="left"/>
      <w:pPr>
        <w:ind w:left="392" w:hanging="269"/>
        <w:jc w:val="right"/>
      </w:pPr>
      <w:rPr>
        <w:rFonts w:hint="default"/>
        <w:w w:val="99"/>
        <w:lang w:val="ru-RU" w:eastAsia="en-US" w:bidi="ar-SA"/>
      </w:rPr>
    </w:lvl>
    <w:lvl w:ilvl="1" w:tplc="5ECE90AE">
      <w:numFmt w:val="bullet"/>
      <w:lvlText w:val="•"/>
      <w:lvlJc w:val="left"/>
      <w:pPr>
        <w:ind w:left="1446" w:hanging="269"/>
      </w:pPr>
      <w:rPr>
        <w:rFonts w:hint="default"/>
        <w:lang w:val="ru-RU" w:eastAsia="en-US" w:bidi="ar-SA"/>
      </w:rPr>
    </w:lvl>
    <w:lvl w:ilvl="2" w:tplc="DBC6C30C">
      <w:numFmt w:val="bullet"/>
      <w:lvlText w:val="•"/>
      <w:lvlJc w:val="left"/>
      <w:pPr>
        <w:ind w:left="2493" w:hanging="269"/>
      </w:pPr>
      <w:rPr>
        <w:rFonts w:hint="default"/>
        <w:lang w:val="ru-RU" w:eastAsia="en-US" w:bidi="ar-SA"/>
      </w:rPr>
    </w:lvl>
    <w:lvl w:ilvl="3" w:tplc="2DE63D7E">
      <w:numFmt w:val="bullet"/>
      <w:lvlText w:val="•"/>
      <w:lvlJc w:val="left"/>
      <w:pPr>
        <w:ind w:left="3539" w:hanging="269"/>
      </w:pPr>
      <w:rPr>
        <w:rFonts w:hint="default"/>
        <w:lang w:val="ru-RU" w:eastAsia="en-US" w:bidi="ar-SA"/>
      </w:rPr>
    </w:lvl>
    <w:lvl w:ilvl="4" w:tplc="7FEC0808">
      <w:numFmt w:val="bullet"/>
      <w:lvlText w:val="•"/>
      <w:lvlJc w:val="left"/>
      <w:pPr>
        <w:ind w:left="4586" w:hanging="269"/>
      </w:pPr>
      <w:rPr>
        <w:rFonts w:hint="default"/>
        <w:lang w:val="ru-RU" w:eastAsia="en-US" w:bidi="ar-SA"/>
      </w:rPr>
    </w:lvl>
    <w:lvl w:ilvl="5" w:tplc="8ADA7004">
      <w:numFmt w:val="bullet"/>
      <w:lvlText w:val="•"/>
      <w:lvlJc w:val="left"/>
      <w:pPr>
        <w:ind w:left="5633" w:hanging="269"/>
      </w:pPr>
      <w:rPr>
        <w:rFonts w:hint="default"/>
        <w:lang w:val="ru-RU" w:eastAsia="en-US" w:bidi="ar-SA"/>
      </w:rPr>
    </w:lvl>
    <w:lvl w:ilvl="6" w:tplc="EAC89A3A">
      <w:numFmt w:val="bullet"/>
      <w:lvlText w:val="•"/>
      <w:lvlJc w:val="left"/>
      <w:pPr>
        <w:ind w:left="6679" w:hanging="269"/>
      </w:pPr>
      <w:rPr>
        <w:rFonts w:hint="default"/>
        <w:lang w:val="ru-RU" w:eastAsia="en-US" w:bidi="ar-SA"/>
      </w:rPr>
    </w:lvl>
    <w:lvl w:ilvl="7" w:tplc="3594C918">
      <w:numFmt w:val="bullet"/>
      <w:lvlText w:val="•"/>
      <w:lvlJc w:val="left"/>
      <w:pPr>
        <w:ind w:left="7726" w:hanging="269"/>
      </w:pPr>
      <w:rPr>
        <w:rFonts w:hint="default"/>
        <w:lang w:val="ru-RU" w:eastAsia="en-US" w:bidi="ar-SA"/>
      </w:rPr>
    </w:lvl>
    <w:lvl w:ilvl="8" w:tplc="582C0502">
      <w:numFmt w:val="bullet"/>
      <w:lvlText w:val="•"/>
      <w:lvlJc w:val="left"/>
      <w:pPr>
        <w:ind w:left="8773" w:hanging="269"/>
      </w:pPr>
      <w:rPr>
        <w:rFonts w:hint="default"/>
        <w:lang w:val="ru-RU" w:eastAsia="en-US" w:bidi="ar-SA"/>
      </w:rPr>
    </w:lvl>
  </w:abstractNum>
  <w:abstractNum w:abstractNumId="14">
    <w:nsid w:val="32937EDD"/>
    <w:multiLevelType w:val="hybridMultilevel"/>
    <w:tmpl w:val="5C34A988"/>
    <w:lvl w:ilvl="0" w:tplc="70587772">
      <w:start w:val="1"/>
      <w:numFmt w:val="decimal"/>
      <w:lvlText w:val="%1)"/>
      <w:lvlJc w:val="left"/>
      <w:pPr>
        <w:ind w:left="392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BD5874A0">
      <w:numFmt w:val="bullet"/>
      <w:lvlText w:val="•"/>
      <w:lvlJc w:val="left"/>
      <w:pPr>
        <w:ind w:left="1446" w:hanging="291"/>
      </w:pPr>
      <w:rPr>
        <w:rFonts w:hint="default"/>
        <w:lang w:val="ru-RU" w:eastAsia="en-US" w:bidi="ar-SA"/>
      </w:rPr>
    </w:lvl>
    <w:lvl w:ilvl="2" w:tplc="877C0F6E">
      <w:numFmt w:val="bullet"/>
      <w:lvlText w:val="•"/>
      <w:lvlJc w:val="left"/>
      <w:pPr>
        <w:ind w:left="2493" w:hanging="291"/>
      </w:pPr>
      <w:rPr>
        <w:rFonts w:hint="default"/>
        <w:lang w:val="ru-RU" w:eastAsia="en-US" w:bidi="ar-SA"/>
      </w:rPr>
    </w:lvl>
    <w:lvl w:ilvl="3" w:tplc="33F229B4">
      <w:numFmt w:val="bullet"/>
      <w:lvlText w:val="•"/>
      <w:lvlJc w:val="left"/>
      <w:pPr>
        <w:ind w:left="3539" w:hanging="291"/>
      </w:pPr>
      <w:rPr>
        <w:rFonts w:hint="default"/>
        <w:lang w:val="ru-RU" w:eastAsia="en-US" w:bidi="ar-SA"/>
      </w:rPr>
    </w:lvl>
    <w:lvl w:ilvl="4" w:tplc="3ECC8230">
      <w:numFmt w:val="bullet"/>
      <w:lvlText w:val="•"/>
      <w:lvlJc w:val="left"/>
      <w:pPr>
        <w:ind w:left="4586" w:hanging="291"/>
      </w:pPr>
      <w:rPr>
        <w:rFonts w:hint="default"/>
        <w:lang w:val="ru-RU" w:eastAsia="en-US" w:bidi="ar-SA"/>
      </w:rPr>
    </w:lvl>
    <w:lvl w:ilvl="5" w:tplc="DF3697F4">
      <w:numFmt w:val="bullet"/>
      <w:lvlText w:val="•"/>
      <w:lvlJc w:val="left"/>
      <w:pPr>
        <w:ind w:left="5633" w:hanging="291"/>
      </w:pPr>
      <w:rPr>
        <w:rFonts w:hint="default"/>
        <w:lang w:val="ru-RU" w:eastAsia="en-US" w:bidi="ar-SA"/>
      </w:rPr>
    </w:lvl>
    <w:lvl w:ilvl="6" w:tplc="0B7CD284">
      <w:numFmt w:val="bullet"/>
      <w:lvlText w:val="•"/>
      <w:lvlJc w:val="left"/>
      <w:pPr>
        <w:ind w:left="6679" w:hanging="291"/>
      </w:pPr>
      <w:rPr>
        <w:rFonts w:hint="default"/>
        <w:lang w:val="ru-RU" w:eastAsia="en-US" w:bidi="ar-SA"/>
      </w:rPr>
    </w:lvl>
    <w:lvl w:ilvl="7" w:tplc="9AC02E08">
      <w:numFmt w:val="bullet"/>
      <w:lvlText w:val="•"/>
      <w:lvlJc w:val="left"/>
      <w:pPr>
        <w:ind w:left="7726" w:hanging="291"/>
      </w:pPr>
      <w:rPr>
        <w:rFonts w:hint="default"/>
        <w:lang w:val="ru-RU" w:eastAsia="en-US" w:bidi="ar-SA"/>
      </w:rPr>
    </w:lvl>
    <w:lvl w:ilvl="8" w:tplc="32DA30E2">
      <w:numFmt w:val="bullet"/>
      <w:lvlText w:val="•"/>
      <w:lvlJc w:val="left"/>
      <w:pPr>
        <w:ind w:left="8773" w:hanging="291"/>
      </w:pPr>
      <w:rPr>
        <w:rFonts w:hint="default"/>
        <w:lang w:val="ru-RU" w:eastAsia="en-US" w:bidi="ar-SA"/>
      </w:rPr>
    </w:lvl>
  </w:abstractNum>
  <w:abstractNum w:abstractNumId="15">
    <w:nsid w:val="32A50F50"/>
    <w:multiLevelType w:val="hybridMultilevel"/>
    <w:tmpl w:val="37AC0CD6"/>
    <w:lvl w:ilvl="0" w:tplc="E8CA482A">
      <w:start w:val="1"/>
      <w:numFmt w:val="decimal"/>
      <w:lvlText w:val="%1)"/>
      <w:lvlJc w:val="left"/>
      <w:pPr>
        <w:ind w:left="392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06EA795C">
      <w:numFmt w:val="bullet"/>
      <w:lvlText w:val="•"/>
      <w:lvlJc w:val="left"/>
      <w:pPr>
        <w:ind w:left="1446" w:hanging="291"/>
      </w:pPr>
      <w:rPr>
        <w:rFonts w:hint="default"/>
        <w:lang w:val="ru-RU" w:eastAsia="en-US" w:bidi="ar-SA"/>
      </w:rPr>
    </w:lvl>
    <w:lvl w:ilvl="2" w:tplc="2C02CF3C">
      <w:numFmt w:val="bullet"/>
      <w:lvlText w:val="•"/>
      <w:lvlJc w:val="left"/>
      <w:pPr>
        <w:ind w:left="2493" w:hanging="291"/>
      </w:pPr>
      <w:rPr>
        <w:rFonts w:hint="default"/>
        <w:lang w:val="ru-RU" w:eastAsia="en-US" w:bidi="ar-SA"/>
      </w:rPr>
    </w:lvl>
    <w:lvl w:ilvl="3" w:tplc="DCAC5394">
      <w:numFmt w:val="bullet"/>
      <w:lvlText w:val="•"/>
      <w:lvlJc w:val="left"/>
      <w:pPr>
        <w:ind w:left="3539" w:hanging="291"/>
      </w:pPr>
      <w:rPr>
        <w:rFonts w:hint="default"/>
        <w:lang w:val="ru-RU" w:eastAsia="en-US" w:bidi="ar-SA"/>
      </w:rPr>
    </w:lvl>
    <w:lvl w:ilvl="4" w:tplc="A3ECFE26">
      <w:numFmt w:val="bullet"/>
      <w:lvlText w:val="•"/>
      <w:lvlJc w:val="left"/>
      <w:pPr>
        <w:ind w:left="4586" w:hanging="291"/>
      </w:pPr>
      <w:rPr>
        <w:rFonts w:hint="default"/>
        <w:lang w:val="ru-RU" w:eastAsia="en-US" w:bidi="ar-SA"/>
      </w:rPr>
    </w:lvl>
    <w:lvl w:ilvl="5" w:tplc="895038F0">
      <w:numFmt w:val="bullet"/>
      <w:lvlText w:val="•"/>
      <w:lvlJc w:val="left"/>
      <w:pPr>
        <w:ind w:left="5633" w:hanging="291"/>
      </w:pPr>
      <w:rPr>
        <w:rFonts w:hint="default"/>
        <w:lang w:val="ru-RU" w:eastAsia="en-US" w:bidi="ar-SA"/>
      </w:rPr>
    </w:lvl>
    <w:lvl w:ilvl="6" w:tplc="BFA6DEE2">
      <w:numFmt w:val="bullet"/>
      <w:lvlText w:val="•"/>
      <w:lvlJc w:val="left"/>
      <w:pPr>
        <w:ind w:left="6679" w:hanging="291"/>
      </w:pPr>
      <w:rPr>
        <w:rFonts w:hint="default"/>
        <w:lang w:val="ru-RU" w:eastAsia="en-US" w:bidi="ar-SA"/>
      </w:rPr>
    </w:lvl>
    <w:lvl w:ilvl="7" w:tplc="0874C53C">
      <w:numFmt w:val="bullet"/>
      <w:lvlText w:val="•"/>
      <w:lvlJc w:val="left"/>
      <w:pPr>
        <w:ind w:left="7726" w:hanging="291"/>
      </w:pPr>
      <w:rPr>
        <w:rFonts w:hint="default"/>
        <w:lang w:val="ru-RU" w:eastAsia="en-US" w:bidi="ar-SA"/>
      </w:rPr>
    </w:lvl>
    <w:lvl w:ilvl="8" w:tplc="1A9C4F5A">
      <w:numFmt w:val="bullet"/>
      <w:lvlText w:val="•"/>
      <w:lvlJc w:val="left"/>
      <w:pPr>
        <w:ind w:left="8773" w:hanging="291"/>
      </w:pPr>
      <w:rPr>
        <w:rFonts w:hint="default"/>
        <w:lang w:val="ru-RU" w:eastAsia="en-US" w:bidi="ar-SA"/>
      </w:rPr>
    </w:lvl>
  </w:abstractNum>
  <w:abstractNum w:abstractNumId="16">
    <w:nsid w:val="330F0CBC"/>
    <w:multiLevelType w:val="hybridMultilevel"/>
    <w:tmpl w:val="5DAAAB1A"/>
    <w:lvl w:ilvl="0" w:tplc="8B9458F0">
      <w:start w:val="1"/>
      <w:numFmt w:val="decimal"/>
      <w:lvlText w:val="%1)"/>
      <w:lvlJc w:val="left"/>
      <w:pPr>
        <w:ind w:left="251" w:hanging="291"/>
        <w:jc w:val="left"/>
      </w:pPr>
      <w:rPr>
        <w:rFonts w:hint="default"/>
        <w:w w:val="99"/>
        <w:lang w:val="ru-RU" w:eastAsia="en-US" w:bidi="ar-SA"/>
      </w:rPr>
    </w:lvl>
    <w:lvl w:ilvl="1" w:tplc="59B611C4">
      <w:numFmt w:val="bullet"/>
      <w:lvlText w:val="•"/>
      <w:lvlJc w:val="left"/>
      <w:pPr>
        <w:ind w:left="1320" w:hanging="291"/>
      </w:pPr>
      <w:rPr>
        <w:rFonts w:hint="default"/>
        <w:lang w:val="ru-RU" w:eastAsia="en-US" w:bidi="ar-SA"/>
      </w:rPr>
    </w:lvl>
    <w:lvl w:ilvl="2" w:tplc="D41E1248">
      <w:numFmt w:val="bullet"/>
      <w:lvlText w:val="•"/>
      <w:lvlJc w:val="left"/>
      <w:pPr>
        <w:ind w:left="2381" w:hanging="291"/>
      </w:pPr>
      <w:rPr>
        <w:rFonts w:hint="default"/>
        <w:lang w:val="ru-RU" w:eastAsia="en-US" w:bidi="ar-SA"/>
      </w:rPr>
    </w:lvl>
    <w:lvl w:ilvl="3" w:tplc="B72453D6">
      <w:numFmt w:val="bullet"/>
      <w:lvlText w:val="•"/>
      <w:lvlJc w:val="left"/>
      <w:pPr>
        <w:ind w:left="3441" w:hanging="291"/>
      </w:pPr>
      <w:rPr>
        <w:rFonts w:hint="default"/>
        <w:lang w:val="ru-RU" w:eastAsia="en-US" w:bidi="ar-SA"/>
      </w:rPr>
    </w:lvl>
    <w:lvl w:ilvl="4" w:tplc="8C342B6C">
      <w:numFmt w:val="bullet"/>
      <w:lvlText w:val="•"/>
      <w:lvlJc w:val="left"/>
      <w:pPr>
        <w:ind w:left="4502" w:hanging="291"/>
      </w:pPr>
      <w:rPr>
        <w:rFonts w:hint="default"/>
        <w:lang w:val="ru-RU" w:eastAsia="en-US" w:bidi="ar-SA"/>
      </w:rPr>
    </w:lvl>
    <w:lvl w:ilvl="5" w:tplc="1BFA8A6C">
      <w:numFmt w:val="bullet"/>
      <w:lvlText w:val="•"/>
      <w:lvlJc w:val="left"/>
      <w:pPr>
        <w:ind w:left="5563" w:hanging="291"/>
      </w:pPr>
      <w:rPr>
        <w:rFonts w:hint="default"/>
        <w:lang w:val="ru-RU" w:eastAsia="en-US" w:bidi="ar-SA"/>
      </w:rPr>
    </w:lvl>
    <w:lvl w:ilvl="6" w:tplc="CE460B8A">
      <w:numFmt w:val="bullet"/>
      <w:lvlText w:val="•"/>
      <w:lvlJc w:val="left"/>
      <w:pPr>
        <w:ind w:left="6623" w:hanging="291"/>
      </w:pPr>
      <w:rPr>
        <w:rFonts w:hint="default"/>
        <w:lang w:val="ru-RU" w:eastAsia="en-US" w:bidi="ar-SA"/>
      </w:rPr>
    </w:lvl>
    <w:lvl w:ilvl="7" w:tplc="2856D2D8">
      <w:numFmt w:val="bullet"/>
      <w:lvlText w:val="•"/>
      <w:lvlJc w:val="left"/>
      <w:pPr>
        <w:ind w:left="7684" w:hanging="291"/>
      </w:pPr>
      <w:rPr>
        <w:rFonts w:hint="default"/>
        <w:lang w:val="ru-RU" w:eastAsia="en-US" w:bidi="ar-SA"/>
      </w:rPr>
    </w:lvl>
    <w:lvl w:ilvl="8" w:tplc="30B61154">
      <w:numFmt w:val="bullet"/>
      <w:lvlText w:val="•"/>
      <w:lvlJc w:val="left"/>
      <w:pPr>
        <w:ind w:left="8745" w:hanging="291"/>
      </w:pPr>
      <w:rPr>
        <w:rFonts w:hint="default"/>
        <w:lang w:val="ru-RU" w:eastAsia="en-US" w:bidi="ar-SA"/>
      </w:rPr>
    </w:lvl>
  </w:abstractNum>
  <w:abstractNum w:abstractNumId="17">
    <w:nsid w:val="3A9E1120"/>
    <w:multiLevelType w:val="hybridMultilevel"/>
    <w:tmpl w:val="505E871C"/>
    <w:lvl w:ilvl="0" w:tplc="BA18DA5C">
      <w:start w:val="1"/>
      <w:numFmt w:val="decimal"/>
      <w:lvlText w:val="%1."/>
      <w:lvlJc w:val="left"/>
      <w:pPr>
        <w:ind w:left="11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8FF8B73C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2" w:tplc="FFDADE2E">
      <w:numFmt w:val="bullet"/>
      <w:lvlText w:val="•"/>
      <w:lvlJc w:val="left"/>
      <w:pPr>
        <w:ind w:left="3069" w:hanging="360"/>
      </w:pPr>
      <w:rPr>
        <w:rFonts w:hint="default"/>
        <w:lang w:val="ru-RU" w:eastAsia="en-US" w:bidi="ar-SA"/>
      </w:rPr>
    </w:lvl>
    <w:lvl w:ilvl="3" w:tplc="1D0EFBA0">
      <w:numFmt w:val="bullet"/>
      <w:lvlText w:val="•"/>
      <w:lvlJc w:val="left"/>
      <w:pPr>
        <w:ind w:left="4043" w:hanging="360"/>
      </w:pPr>
      <w:rPr>
        <w:rFonts w:hint="default"/>
        <w:lang w:val="ru-RU" w:eastAsia="en-US" w:bidi="ar-SA"/>
      </w:rPr>
    </w:lvl>
    <w:lvl w:ilvl="4" w:tplc="AB1CEA50">
      <w:numFmt w:val="bullet"/>
      <w:lvlText w:val="•"/>
      <w:lvlJc w:val="left"/>
      <w:pPr>
        <w:ind w:left="5018" w:hanging="360"/>
      </w:pPr>
      <w:rPr>
        <w:rFonts w:hint="default"/>
        <w:lang w:val="ru-RU" w:eastAsia="en-US" w:bidi="ar-SA"/>
      </w:rPr>
    </w:lvl>
    <w:lvl w:ilvl="5" w:tplc="7B968C8C">
      <w:numFmt w:val="bullet"/>
      <w:lvlText w:val="•"/>
      <w:lvlJc w:val="left"/>
      <w:pPr>
        <w:ind w:left="5993" w:hanging="360"/>
      </w:pPr>
      <w:rPr>
        <w:rFonts w:hint="default"/>
        <w:lang w:val="ru-RU" w:eastAsia="en-US" w:bidi="ar-SA"/>
      </w:rPr>
    </w:lvl>
    <w:lvl w:ilvl="6" w:tplc="61C2C51C">
      <w:numFmt w:val="bullet"/>
      <w:lvlText w:val="•"/>
      <w:lvlJc w:val="left"/>
      <w:pPr>
        <w:ind w:left="6967" w:hanging="360"/>
      </w:pPr>
      <w:rPr>
        <w:rFonts w:hint="default"/>
        <w:lang w:val="ru-RU" w:eastAsia="en-US" w:bidi="ar-SA"/>
      </w:rPr>
    </w:lvl>
    <w:lvl w:ilvl="7" w:tplc="61428F0E">
      <w:numFmt w:val="bullet"/>
      <w:lvlText w:val="•"/>
      <w:lvlJc w:val="left"/>
      <w:pPr>
        <w:ind w:left="7942" w:hanging="360"/>
      </w:pPr>
      <w:rPr>
        <w:rFonts w:hint="default"/>
        <w:lang w:val="ru-RU" w:eastAsia="en-US" w:bidi="ar-SA"/>
      </w:rPr>
    </w:lvl>
    <w:lvl w:ilvl="8" w:tplc="A09E3BAA">
      <w:numFmt w:val="bullet"/>
      <w:lvlText w:val="•"/>
      <w:lvlJc w:val="left"/>
      <w:pPr>
        <w:ind w:left="8917" w:hanging="360"/>
      </w:pPr>
      <w:rPr>
        <w:rFonts w:hint="default"/>
        <w:lang w:val="ru-RU" w:eastAsia="en-US" w:bidi="ar-SA"/>
      </w:rPr>
    </w:lvl>
  </w:abstractNum>
  <w:abstractNum w:abstractNumId="18">
    <w:nsid w:val="3AE81B13"/>
    <w:multiLevelType w:val="hybridMultilevel"/>
    <w:tmpl w:val="A552DDD6"/>
    <w:lvl w:ilvl="0" w:tplc="E22650DA">
      <w:start w:val="1"/>
      <w:numFmt w:val="decimal"/>
      <w:lvlText w:val="%1)"/>
      <w:lvlJc w:val="left"/>
      <w:pPr>
        <w:ind w:left="392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53626A98">
      <w:numFmt w:val="bullet"/>
      <w:lvlText w:val="•"/>
      <w:lvlJc w:val="left"/>
      <w:pPr>
        <w:ind w:left="1446" w:hanging="363"/>
      </w:pPr>
      <w:rPr>
        <w:rFonts w:hint="default"/>
        <w:lang w:val="ru-RU" w:eastAsia="en-US" w:bidi="ar-SA"/>
      </w:rPr>
    </w:lvl>
    <w:lvl w:ilvl="2" w:tplc="D5F6FCCA">
      <w:numFmt w:val="bullet"/>
      <w:lvlText w:val="•"/>
      <w:lvlJc w:val="left"/>
      <w:pPr>
        <w:ind w:left="2493" w:hanging="363"/>
      </w:pPr>
      <w:rPr>
        <w:rFonts w:hint="default"/>
        <w:lang w:val="ru-RU" w:eastAsia="en-US" w:bidi="ar-SA"/>
      </w:rPr>
    </w:lvl>
    <w:lvl w:ilvl="3" w:tplc="7B2E15FC">
      <w:numFmt w:val="bullet"/>
      <w:lvlText w:val="•"/>
      <w:lvlJc w:val="left"/>
      <w:pPr>
        <w:ind w:left="3539" w:hanging="363"/>
      </w:pPr>
      <w:rPr>
        <w:rFonts w:hint="default"/>
        <w:lang w:val="ru-RU" w:eastAsia="en-US" w:bidi="ar-SA"/>
      </w:rPr>
    </w:lvl>
    <w:lvl w:ilvl="4" w:tplc="CB5AE9B0">
      <w:numFmt w:val="bullet"/>
      <w:lvlText w:val="•"/>
      <w:lvlJc w:val="left"/>
      <w:pPr>
        <w:ind w:left="4586" w:hanging="363"/>
      </w:pPr>
      <w:rPr>
        <w:rFonts w:hint="default"/>
        <w:lang w:val="ru-RU" w:eastAsia="en-US" w:bidi="ar-SA"/>
      </w:rPr>
    </w:lvl>
    <w:lvl w:ilvl="5" w:tplc="9606CF5C">
      <w:numFmt w:val="bullet"/>
      <w:lvlText w:val="•"/>
      <w:lvlJc w:val="left"/>
      <w:pPr>
        <w:ind w:left="5633" w:hanging="363"/>
      </w:pPr>
      <w:rPr>
        <w:rFonts w:hint="default"/>
        <w:lang w:val="ru-RU" w:eastAsia="en-US" w:bidi="ar-SA"/>
      </w:rPr>
    </w:lvl>
    <w:lvl w:ilvl="6" w:tplc="9A449B4E">
      <w:numFmt w:val="bullet"/>
      <w:lvlText w:val="•"/>
      <w:lvlJc w:val="left"/>
      <w:pPr>
        <w:ind w:left="6679" w:hanging="363"/>
      </w:pPr>
      <w:rPr>
        <w:rFonts w:hint="default"/>
        <w:lang w:val="ru-RU" w:eastAsia="en-US" w:bidi="ar-SA"/>
      </w:rPr>
    </w:lvl>
    <w:lvl w:ilvl="7" w:tplc="95546344">
      <w:numFmt w:val="bullet"/>
      <w:lvlText w:val="•"/>
      <w:lvlJc w:val="left"/>
      <w:pPr>
        <w:ind w:left="7726" w:hanging="363"/>
      </w:pPr>
      <w:rPr>
        <w:rFonts w:hint="default"/>
        <w:lang w:val="ru-RU" w:eastAsia="en-US" w:bidi="ar-SA"/>
      </w:rPr>
    </w:lvl>
    <w:lvl w:ilvl="8" w:tplc="823A49D4">
      <w:numFmt w:val="bullet"/>
      <w:lvlText w:val="•"/>
      <w:lvlJc w:val="left"/>
      <w:pPr>
        <w:ind w:left="8773" w:hanging="363"/>
      </w:pPr>
      <w:rPr>
        <w:rFonts w:hint="default"/>
        <w:lang w:val="ru-RU" w:eastAsia="en-US" w:bidi="ar-SA"/>
      </w:rPr>
    </w:lvl>
  </w:abstractNum>
  <w:abstractNum w:abstractNumId="19">
    <w:nsid w:val="3EE9271A"/>
    <w:multiLevelType w:val="hybridMultilevel"/>
    <w:tmpl w:val="701C3BEC"/>
    <w:lvl w:ilvl="0" w:tplc="1E867F48">
      <w:start w:val="1"/>
      <w:numFmt w:val="decimal"/>
      <w:lvlText w:val="%1)"/>
      <w:lvlJc w:val="left"/>
      <w:pPr>
        <w:ind w:left="392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8690CB1A">
      <w:numFmt w:val="bullet"/>
      <w:lvlText w:val="•"/>
      <w:lvlJc w:val="left"/>
      <w:pPr>
        <w:ind w:left="1446" w:hanging="288"/>
      </w:pPr>
      <w:rPr>
        <w:rFonts w:hint="default"/>
        <w:lang w:val="ru-RU" w:eastAsia="en-US" w:bidi="ar-SA"/>
      </w:rPr>
    </w:lvl>
    <w:lvl w:ilvl="2" w:tplc="60E48674">
      <w:numFmt w:val="bullet"/>
      <w:lvlText w:val="•"/>
      <w:lvlJc w:val="left"/>
      <w:pPr>
        <w:ind w:left="2493" w:hanging="288"/>
      </w:pPr>
      <w:rPr>
        <w:rFonts w:hint="default"/>
        <w:lang w:val="ru-RU" w:eastAsia="en-US" w:bidi="ar-SA"/>
      </w:rPr>
    </w:lvl>
    <w:lvl w:ilvl="3" w:tplc="7C96F6BC">
      <w:numFmt w:val="bullet"/>
      <w:lvlText w:val="•"/>
      <w:lvlJc w:val="left"/>
      <w:pPr>
        <w:ind w:left="3539" w:hanging="288"/>
      </w:pPr>
      <w:rPr>
        <w:rFonts w:hint="default"/>
        <w:lang w:val="ru-RU" w:eastAsia="en-US" w:bidi="ar-SA"/>
      </w:rPr>
    </w:lvl>
    <w:lvl w:ilvl="4" w:tplc="52A63DAC">
      <w:numFmt w:val="bullet"/>
      <w:lvlText w:val="•"/>
      <w:lvlJc w:val="left"/>
      <w:pPr>
        <w:ind w:left="4586" w:hanging="288"/>
      </w:pPr>
      <w:rPr>
        <w:rFonts w:hint="default"/>
        <w:lang w:val="ru-RU" w:eastAsia="en-US" w:bidi="ar-SA"/>
      </w:rPr>
    </w:lvl>
    <w:lvl w:ilvl="5" w:tplc="395606D8">
      <w:numFmt w:val="bullet"/>
      <w:lvlText w:val="•"/>
      <w:lvlJc w:val="left"/>
      <w:pPr>
        <w:ind w:left="5633" w:hanging="288"/>
      </w:pPr>
      <w:rPr>
        <w:rFonts w:hint="default"/>
        <w:lang w:val="ru-RU" w:eastAsia="en-US" w:bidi="ar-SA"/>
      </w:rPr>
    </w:lvl>
    <w:lvl w:ilvl="6" w:tplc="CE203426">
      <w:numFmt w:val="bullet"/>
      <w:lvlText w:val="•"/>
      <w:lvlJc w:val="left"/>
      <w:pPr>
        <w:ind w:left="6679" w:hanging="288"/>
      </w:pPr>
      <w:rPr>
        <w:rFonts w:hint="default"/>
        <w:lang w:val="ru-RU" w:eastAsia="en-US" w:bidi="ar-SA"/>
      </w:rPr>
    </w:lvl>
    <w:lvl w:ilvl="7" w:tplc="FEA83E76">
      <w:numFmt w:val="bullet"/>
      <w:lvlText w:val="•"/>
      <w:lvlJc w:val="left"/>
      <w:pPr>
        <w:ind w:left="7726" w:hanging="288"/>
      </w:pPr>
      <w:rPr>
        <w:rFonts w:hint="default"/>
        <w:lang w:val="ru-RU" w:eastAsia="en-US" w:bidi="ar-SA"/>
      </w:rPr>
    </w:lvl>
    <w:lvl w:ilvl="8" w:tplc="A956E0F8">
      <w:numFmt w:val="bullet"/>
      <w:lvlText w:val="•"/>
      <w:lvlJc w:val="left"/>
      <w:pPr>
        <w:ind w:left="8773" w:hanging="288"/>
      </w:pPr>
      <w:rPr>
        <w:rFonts w:hint="default"/>
        <w:lang w:val="ru-RU" w:eastAsia="en-US" w:bidi="ar-SA"/>
      </w:rPr>
    </w:lvl>
  </w:abstractNum>
  <w:abstractNum w:abstractNumId="20">
    <w:nsid w:val="40901758"/>
    <w:multiLevelType w:val="hybridMultilevel"/>
    <w:tmpl w:val="62A01A36"/>
    <w:lvl w:ilvl="0" w:tplc="130AAFCA">
      <w:start w:val="1"/>
      <w:numFmt w:val="decimal"/>
      <w:lvlText w:val="%1)"/>
      <w:lvlJc w:val="left"/>
      <w:pPr>
        <w:ind w:left="392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3AE40F0">
      <w:numFmt w:val="bullet"/>
      <w:lvlText w:val="•"/>
      <w:lvlJc w:val="left"/>
      <w:pPr>
        <w:ind w:left="1446" w:hanging="269"/>
      </w:pPr>
      <w:rPr>
        <w:rFonts w:hint="default"/>
        <w:lang w:val="ru-RU" w:eastAsia="en-US" w:bidi="ar-SA"/>
      </w:rPr>
    </w:lvl>
    <w:lvl w:ilvl="2" w:tplc="86587076">
      <w:numFmt w:val="bullet"/>
      <w:lvlText w:val="•"/>
      <w:lvlJc w:val="left"/>
      <w:pPr>
        <w:ind w:left="2493" w:hanging="269"/>
      </w:pPr>
      <w:rPr>
        <w:rFonts w:hint="default"/>
        <w:lang w:val="ru-RU" w:eastAsia="en-US" w:bidi="ar-SA"/>
      </w:rPr>
    </w:lvl>
    <w:lvl w:ilvl="3" w:tplc="C640257E">
      <w:numFmt w:val="bullet"/>
      <w:lvlText w:val="•"/>
      <w:lvlJc w:val="left"/>
      <w:pPr>
        <w:ind w:left="3539" w:hanging="269"/>
      </w:pPr>
      <w:rPr>
        <w:rFonts w:hint="default"/>
        <w:lang w:val="ru-RU" w:eastAsia="en-US" w:bidi="ar-SA"/>
      </w:rPr>
    </w:lvl>
    <w:lvl w:ilvl="4" w:tplc="C412758A">
      <w:numFmt w:val="bullet"/>
      <w:lvlText w:val="•"/>
      <w:lvlJc w:val="left"/>
      <w:pPr>
        <w:ind w:left="4586" w:hanging="269"/>
      </w:pPr>
      <w:rPr>
        <w:rFonts w:hint="default"/>
        <w:lang w:val="ru-RU" w:eastAsia="en-US" w:bidi="ar-SA"/>
      </w:rPr>
    </w:lvl>
    <w:lvl w:ilvl="5" w:tplc="94E82CD4">
      <w:numFmt w:val="bullet"/>
      <w:lvlText w:val="•"/>
      <w:lvlJc w:val="left"/>
      <w:pPr>
        <w:ind w:left="5633" w:hanging="269"/>
      </w:pPr>
      <w:rPr>
        <w:rFonts w:hint="default"/>
        <w:lang w:val="ru-RU" w:eastAsia="en-US" w:bidi="ar-SA"/>
      </w:rPr>
    </w:lvl>
    <w:lvl w:ilvl="6" w:tplc="2F1CB18A">
      <w:numFmt w:val="bullet"/>
      <w:lvlText w:val="•"/>
      <w:lvlJc w:val="left"/>
      <w:pPr>
        <w:ind w:left="6679" w:hanging="269"/>
      </w:pPr>
      <w:rPr>
        <w:rFonts w:hint="default"/>
        <w:lang w:val="ru-RU" w:eastAsia="en-US" w:bidi="ar-SA"/>
      </w:rPr>
    </w:lvl>
    <w:lvl w:ilvl="7" w:tplc="A8CE4F88">
      <w:numFmt w:val="bullet"/>
      <w:lvlText w:val="•"/>
      <w:lvlJc w:val="left"/>
      <w:pPr>
        <w:ind w:left="7726" w:hanging="269"/>
      </w:pPr>
      <w:rPr>
        <w:rFonts w:hint="default"/>
        <w:lang w:val="ru-RU" w:eastAsia="en-US" w:bidi="ar-SA"/>
      </w:rPr>
    </w:lvl>
    <w:lvl w:ilvl="8" w:tplc="A9BC218A">
      <w:numFmt w:val="bullet"/>
      <w:lvlText w:val="•"/>
      <w:lvlJc w:val="left"/>
      <w:pPr>
        <w:ind w:left="8773" w:hanging="269"/>
      </w:pPr>
      <w:rPr>
        <w:rFonts w:hint="default"/>
        <w:lang w:val="ru-RU" w:eastAsia="en-US" w:bidi="ar-SA"/>
      </w:rPr>
    </w:lvl>
  </w:abstractNum>
  <w:abstractNum w:abstractNumId="21">
    <w:nsid w:val="468D64DF"/>
    <w:multiLevelType w:val="hybridMultilevel"/>
    <w:tmpl w:val="2B7A457C"/>
    <w:lvl w:ilvl="0" w:tplc="06D0C920">
      <w:start w:val="1"/>
      <w:numFmt w:val="decimal"/>
      <w:lvlText w:val="%1)"/>
      <w:lvlJc w:val="left"/>
      <w:pPr>
        <w:ind w:left="392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694A9482">
      <w:start w:val="1"/>
      <w:numFmt w:val="decimal"/>
      <w:lvlText w:val="%2)"/>
      <w:lvlJc w:val="left"/>
      <w:pPr>
        <w:ind w:left="392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2" w:tplc="C63444EE">
      <w:numFmt w:val="bullet"/>
      <w:lvlText w:val="•"/>
      <w:lvlJc w:val="left"/>
      <w:pPr>
        <w:ind w:left="2493" w:hanging="291"/>
      </w:pPr>
      <w:rPr>
        <w:rFonts w:hint="default"/>
        <w:lang w:val="ru-RU" w:eastAsia="en-US" w:bidi="ar-SA"/>
      </w:rPr>
    </w:lvl>
    <w:lvl w:ilvl="3" w:tplc="ABA8ED22">
      <w:numFmt w:val="bullet"/>
      <w:lvlText w:val="•"/>
      <w:lvlJc w:val="left"/>
      <w:pPr>
        <w:ind w:left="3539" w:hanging="291"/>
      </w:pPr>
      <w:rPr>
        <w:rFonts w:hint="default"/>
        <w:lang w:val="ru-RU" w:eastAsia="en-US" w:bidi="ar-SA"/>
      </w:rPr>
    </w:lvl>
    <w:lvl w:ilvl="4" w:tplc="B720F698">
      <w:numFmt w:val="bullet"/>
      <w:lvlText w:val="•"/>
      <w:lvlJc w:val="left"/>
      <w:pPr>
        <w:ind w:left="4586" w:hanging="291"/>
      </w:pPr>
      <w:rPr>
        <w:rFonts w:hint="default"/>
        <w:lang w:val="ru-RU" w:eastAsia="en-US" w:bidi="ar-SA"/>
      </w:rPr>
    </w:lvl>
    <w:lvl w:ilvl="5" w:tplc="E52675D6">
      <w:numFmt w:val="bullet"/>
      <w:lvlText w:val="•"/>
      <w:lvlJc w:val="left"/>
      <w:pPr>
        <w:ind w:left="5633" w:hanging="291"/>
      </w:pPr>
      <w:rPr>
        <w:rFonts w:hint="default"/>
        <w:lang w:val="ru-RU" w:eastAsia="en-US" w:bidi="ar-SA"/>
      </w:rPr>
    </w:lvl>
    <w:lvl w:ilvl="6" w:tplc="F9D2AD40">
      <w:numFmt w:val="bullet"/>
      <w:lvlText w:val="•"/>
      <w:lvlJc w:val="left"/>
      <w:pPr>
        <w:ind w:left="6679" w:hanging="291"/>
      </w:pPr>
      <w:rPr>
        <w:rFonts w:hint="default"/>
        <w:lang w:val="ru-RU" w:eastAsia="en-US" w:bidi="ar-SA"/>
      </w:rPr>
    </w:lvl>
    <w:lvl w:ilvl="7" w:tplc="DFA68F3E">
      <w:numFmt w:val="bullet"/>
      <w:lvlText w:val="•"/>
      <w:lvlJc w:val="left"/>
      <w:pPr>
        <w:ind w:left="7726" w:hanging="291"/>
      </w:pPr>
      <w:rPr>
        <w:rFonts w:hint="default"/>
        <w:lang w:val="ru-RU" w:eastAsia="en-US" w:bidi="ar-SA"/>
      </w:rPr>
    </w:lvl>
    <w:lvl w:ilvl="8" w:tplc="E7A4233E">
      <w:numFmt w:val="bullet"/>
      <w:lvlText w:val="•"/>
      <w:lvlJc w:val="left"/>
      <w:pPr>
        <w:ind w:left="8773" w:hanging="291"/>
      </w:pPr>
      <w:rPr>
        <w:rFonts w:hint="default"/>
        <w:lang w:val="ru-RU" w:eastAsia="en-US" w:bidi="ar-SA"/>
      </w:rPr>
    </w:lvl>
  </w:abstractNum>
  <w:abstractNum w:abstractNumId="22">
    <w:nsid w:val="4AED3468"/>
    <w:multiLevelType w:val="hybridMultilevel"/>
    <w:tmpl w:val="49E8ACC8"/>
    <w:lvl w:ilvl="0" w:tplc="0D40B752">
      <w:start w:val="1"/>
      <w:numFmt w:val="decimal"/>
      <w:lvlText w:val="%1."/>
      <w:lvlJc w:val="left"/>
      <w:pPr>
        <w:ind w:left="1458" w:hanging="358"/>
        <w:jc w:val="left"/>
      </w:pPr>
      <w:rPr>
        <w:rFonts w:hint="default"/>
        <w:w w:val="99"/>
        <w:lang w:val="ru-RU" w:eastAsia="en-US" w:bidi="ar-SA"/>
      </w:rPr>
    </w:lvl>
    <w:lvl w:ilvl="1" w:tplc="6EFAFFF4">
      <w:numFmt w:val="bullet"/>
      <w:lvlText w:val="•"/>
      <w:lvlJc w:val="left"/>
      <w:pPr>
        <w:ind w:left="2400" w:hanging="358"/>
      </w:pPr>
      <w:rPr>
        <w:rFonts w:hint="default"/>
        <w:lang w:val="ru-RU" w:eastAsia="en-US" w:bidi="ar-SA"/>
      </w:rPr>
    </w:lvl>
    <w:lvl w:ilvl="2" w:tplc="CFD0145A">
      <w:numFmt w:val="bullet"/>
      <w:lvlText w:val="•"/>
      <w:lvlJc w:val="left"/>
      <w:pPr>
        <w:ind w:left="3341" w:hanging="358"/>
      </w:pPr>
      <w:rPr>
        <w:rFonts w:hint="default"/>
        <w:lang w:val="ru-RU" w:eastAsia="en-US" w:bidi="ar-SA"/>
      </w:rPr>
    </w:lvl>
    <w:lvl w:ilvl="3" w:tplc="2F5AF96E">
      <w:numFmt w:val="bullet"/>
      <w:lvlText w:val="•"/>
      <w:lvlJc w:val="left"/>
      <w:pPr>
        <w:ind w:left="4281" w:hanging="358"/>
      </w:pPr>
      <w:rPr>
        <w:rFonts w:hint="default"/>
        <w:lang w:val="ru-RU" w:eastAsia="en-US" w:bidi="ar-SA"/>
      </w:rPr>
    </w:lvl>
    <w:lvl w:ilvl="4" w:tplc="A182A1CE">
      <w:numFmt w:val="bullet"/>
      <w:lvlText w:val="•"/>
      <w:lvlJc w:val="left"/>
      <w:pPr>
        <w:ind w:left="5222" w:hanging="358"/>
      </w:pPr>
      <w:rPr>
        <w:rFonts w:hint="default"/>
        <w:lang w:val="ru-RU" w:eastAsia="en-US" w:bidi="ar-SA"/>
      </w:rPr>
    </w:lvl>
    <w:lvl w:ilvl="5" w:tplc="D45451B2">
      <w:numFmt w:val="bullet"/>
      <w:lvlText w:val="•"/>
      <w:lvlJc w:val="left"/>
      <w:pPr>
        <w:ind w:left="6163" w:hanging="358"/>
      </w:pPr>
      <w:rPr>
        <w:rFonts w:hint="default"/>
        <w:lang w:val="ru-RU" w:eastAsia="en-US" w:bidi="ar-SA"/>
      </w:rPr>
    </w:lvl>
    <w:lvl w:ilvl="6" w:tplc="68C4C926">
      <w:numFmt w:val="bullet"/>
      <w:lvlText w:val="•"/>
      <w:lvlJc w:val="left"/>
      <w:pPr>
        <w:ind w:left="7103" w:hanging="358"/>
      </w:pPr>
      <w:rPr>
        <w:rFonts w:hint="default"/>
        <w:lang w:val="ru-RU" w:eastAsia="en-US" w:bidi="ar-SA"/>
      </w:rPr>
    </w:lvl>
    <w:lvl w:ilvl="7" w:tplc="302C6166">
      <w:numFmt w:val="bullet"/>
      <w:lvlText w:val="•"/>
      <w:lvlJc w:val="left"/>
      <w:pPr>
        <w:ind w:left="8044" w:hanging="358"/>
      </w:pPr>
      <w:rPr>
        <w:rFonts w:hint="default"/>
        <w:lang w:val="ru-RU" w:eastAsia="en-US" w:bidi="ar-SA"/>
      </w:rPr>
    </w:lvl>
    <w:lvl w:ilvl="8" w:tplc="EC007B3E">
      <w:numFmt w:val="bullet"/>
      <w:lvlText w:val="•"/>
      <w:lvlJc w:val="left"/>
      <w:pPr>
        <w:ind w:left="8985" w:hanging="358"/>
      </w:pPr>
      <w:rPr>
        <w:rFonts w:hint="default"/>
        <w:lang w:val="ru-RU" w:eastAsia="en-US" w:bidi="ar-SA"/>
      </w:rPr>
    </w:lvl>
  </w:abstractNum>
  <w:abstractNum w:abstractNumId="23">
    <w:nsid w:val="4B461362"/>
    <w:multiLevelType w:val="hybridMultilevel"/>
    <w:tmpl w:val="8C04198C"/>
    <w:lvl w:ilvl="0" w:tplc="90E65EA0">
      <w:start w:val="1"/>
      <w:numFmt w:val="decimal"/>
      <w:lvlText w:val="%1)"/>
      <w:lvlJc w:val="left"/>
      <w:pPr>
        <w:ind w:left="392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778CC6D0">
      <w:numFmt w:val="bullet"/>
      <w:lvlText w:val="•"/>
      <w:lvlJc w:val="left"/>
      <w:pPr>
        <w:ind w:left="1446" w:hanging="291"/>
      </w:pPr>
      <w:rPr>
        <w:rFonts w:hint="default"/>
        <w:lang w:val="ru-RU" w:eastAsia="en-US" w:bidi="ar-SA"/>
      </w:rPr>
    </w:lvl>
    <w:lvl w:ilvl="2" w:tplc="D200DCA4">
      <w:numFmt w:val="bullet"/>
      <w:lvlText w:val="•"/>
      <w:lvlJc w:val="left"/>
      <w:pPr>
        <w:ind w:left="2493" w:hanging="291"/>
      </w:pPr>
      <w:rPr>
        <w:rFonts w:hint="default"/>
        <w:lang w:val="ru-RU" w:eastAsia="en-US" w:bidi="ar-SA"/>
      </w:rPr>
    </w:lvl>
    <w:lvl w:ilvl="3" w:tplc="027EEC5E">
      <w:numFmt w:val="bullet"/>
      <w:lvlText w:val="•"/>
      <w:lvlJc w:val="left"/>
      <w:pPr>
        <w:ind w:left="3539" w:hanging="291"/>
      </w:pPr>
      <w:rPr>
        <w:rFonts w:hint="default"/>
        <w:lang w:val="ru-RU" w:eastAsia="en-US" w:bidi="ar-SA"/>
      </w:rPr>
    </w:lvl>
    <w:lvl w:ilvl="4" w:tplc="575CBF94">
      <w:numFmt w:val="bullet"/>
      <w:lvlText w:val="•"/>
      <w:lvlJc w:val="left"/>
      <w:pPr>
        <w:ind w:left="4586" w:hanging="291"/>
      </w:pPr>
      <w:rPr>
        <w:rFonts w:hint="default"/>
        <w:lang w:val="ru-RU" w:eastAsia="en-US" w:bidi="ar-SA"/>
      </w:rPr>
    </w:lvl>
    <w:lvl w:ilvl="5" w:tplc="3B8833F8">
      <w:numFmt w:val="bullet"/>
      <w:lvlText w:val="•"/>
      <w:lvlJc w:val="left"/>
      <w:pPr>
        <w:ind w:left="5633" w:hanging="291"/>
      </w:pPr>
      <w:rPr>
        <w:rFonts w:hint="default"/>
        <w:lang w:val="ru-RU" w:eastAsia="en-US" w:bidi="ar-SA"/>
      </w:rPr>
    </w:lvl>
    <w:lvl w:ilvl="6" w:tplc="2E5244EE">
      <w:numFmt w:val="bullet"/>
      <w:lvlText w:val="•"/>
      <w:lvlJc w:val="left"/>
      <w:pPr>
        <w:ind w:left="6679" w:hanging="291"/>
      </w:pPr>
      <w:rPr>
        <w:rFonts w:hint="default"/>
        <w:lang w:val="ru-RU" w:eastAsia="en-US" w:bidi="ar-SA"/>
      </w:rPr>
    </w:lvl>
    <w:lvl w:ilvl="7" w:tplc="EFB47738">
      <w:numFmt w:val="bullet"/>
      <w:lvlText w:val="•"/>
      <w:lvlJc w:val="left"/>
      <w:pPr>
        <w:ind w:left="7726" w:hanging="291"/>
      </w:pPr>
      <w:rPr>
        <w:rFonts w:hint="default"/>
        <w:lang w:val="ru-RU" w:eastAsia="en-US" w:bidi="ar-SA"/>
      </w:rPr>
    </w:lvl>
    <w:lvl w:ilvl="8" w:tplc="075CBBF2">
      <w:numFmt w:val="bullet"/>
      <w:lvlText w:val="•"/>
      <w:lvlJc w:val="left"/>
      <w:pPr>
        <w:ind w:left="8773" w:hanging="291"/>
      </w:pPr>
      <w:rPr>
        <w:rFonts w:hint="default"/>
        <w:lang w:val="ru-RU" w:eastAsia="en-US" w:bidi="ar-SA"/>
      </w:rPr>
    </w:lvl>
  </w:abstractNum>
  <w:abstractNum w:abstractNumId="24">
    <w:nsid w:val="4D1274CF"/>
    <w:multiLevelType w:val="hybridMultilevel"/>
    <w:tmpl w:val="02B88AC0"/>
    <w:lvl w:ilvl="0" w:tplc="5E683642">
      <w:start w:val="1"/>
      <w:numFmt w:val="decimal"/>
      <w:lvlText w:val="%1)"/>
      <w:lvlJc w:val="left"/>
      <w:pPr>
        <w:ind w:left="1391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F8E8A1B8">
      <w:numFmt w:val="bullet"/>
      <w:lvlText w:val="•"/>
      <w:lvlJc w:val="left"/>
      <w:pPr>
        <w:ind w:left="2346" w:hanging="291"/>
      </w:pPr>
      <w:rPr>
        <w:rFonts w:hint="default"/>
        <w:lang w:val="ru-RU" w:eastAsia="en-US" w:bidi="ar-SA"/>
      </w:rPr>
    </w:lvl>
    <w:lvl w:ilvl="2" w:tplc="859052B2">
      <w:numFmt w:val="bullet"/>
      <w:lvlText w:val="•"/>
      <w:lvlJc w:val="left"/>
      <w:pPr>
        <w:ind w:left="3293" w:hanging="291"/>
      </w:pPr>
      <w:rPr>
        <w:rFonts w:hint="default"/>
        <w:lang w:val="ru-RU" w:eastAsia="en-US" w:bidi="ar-SA"/>
      </w:rPr>
    </w:lvl>
    <w:lvl w:ilvl="3" w:tplc="00565032">
      <w:numFmt w:val="bullet"/>
      <w:lvlText w:val="•"/>
      <w:lvlJc w:val="left"/>
      <w:pPr>
        <w:ind w:left="4239" w:hanging="291"/>
      </w:pPr>
      <w:rPr>
        <w:rFonts w:hint="default"/>
        <w:lang w:val="ru-RU" w:eastAsia="en-US" w:bidi="ar-SA"/>
      </w:rPr>
    </w:lvl>
    <w:lvl w:ilvl="4" w:tplc="F6AA6562">
      <w:numFmt w:val="bullet"/>
      <w:lvlText w:val="•"/>
      <w:lvlJc w:val="left"/>
      <w:pPr>
        <w:ind w:left="5186" w:hanging="291"/>
      </w:pPr>
      <w:rPr>
        <w:rFonts w:hint="default"/>
        <w:lang w:val="ru-RU" w:eastAsia="en-US" w:bidi="ar-SA"/>
      </w:rPr>
    </w:lvl>
    <w:lvl w:ilvl="5" w:tplc="FAC29A14">
      <w:numFmt w:val="bullet"/>
      <w:lvlText w:val="•"/>
      <w:lvlJc w:val="left"/>
      <w:pPr>
        <w:ind w:left="6133" w:hanging="291"/>
      </w:pPr>
      <w:rPr>
        <w:rFonts w:hint="default"/>
        <w:lang w:val="ru-RU" w:eastAsia="en-US" w:bidi="ar-SA"/>
      </w:rPr>
    </w:lvl>
    <w:lvl w:ilvl="6" w:tplc="9480785E">
      <w:numFmt w:val="bullet"/>
      <w:lvlText w:val="•"/>
      <w:lvlJc w:val="left"/>
      <w:pPr>
        <w:ind w:left="7079" w:hanging="291"/>
      </w:pPr>
      <w:rPr>
        <w:rFonts w:hint="default"/>
        <w:lang w:val="ru-RU" w:eastAsia="en-US" w:bidi="ar-SA"/>
      </w:rPr>
    </w:lvl>
    <w:lvl w:ilvl="7" w:tplc="4EE03E3C">
      <w:numFmt w:val="bullet"/>
      <w:lvlText w:val="•"/>
      <w:lvlJc w:val="left"/>
      <w:pPr>
        <w:ind w:left="8026" w:hanging="291"/>
      </w:pPr>
      <w:rPr>
        <w:rFonts w:hint="default"/>
        <w:lang w:val="ru-RU" w:eastAsia="en-US" w:bidi="ar-SA"/>
      </w:rPr>
    </w:lvl>
    <w:lvl w:ilvl="8" w:tplc="192ACF9E">
      <w:numFmt w:val="bullet"/>
      <w:lvlText w:val="•"/>
      <w:lvlJc w:val="left"/>
      <w:pPr>
        <w:ind w:left="8973" w:hanging="291"/>
      </w:pPr>
      <w:rPr>
        <w:rFonts w:hint="default"/>
        <w:lang w:val="ru-RU" w:eastAsia="en-US" w:bidi="ar-SA"/>
      </w:rPr>
    </w:lvl>
  </w:abstractNum>
  <w:abstractNum w:abstractNumId="25">
    <w:nsid w:val="4F287C60"/>
    <w:multiLevelType w:val="hybridMultilevel"/>
    <w:tmpl w:val="714CF034"/>
    <w:lvl w:ilvl="0" w:tplc="7A44078E">
      <w:start w:val="1"/>
      <w:numFmt w:val="decimal"/>
      <w:lvlText w:val="%1)"/>
      <w:lvlJc w:val="left"/>
      <w:pPr>
        <w:ind w:left="392" w:hanging="3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4A6A4F1C">
      <w:numFmt w:val="bullet"/>
      <w:lvlText w:val="•"/>
      <w:lvlJc w:val="left"/>
      <w:pPr>
        <w:ind w:left="1446" w:hanging="329"/>
      </w:pPr>
      <w:rPr>
        <w:rFonts w:hint="default"/>
        <w:lang w:val="ru-RU" w:eastAsia="en-US" w:bidi="ar-SA"/>
      </w:rPr>
    </w:lvl>
    <w:lvl w:ilvl="2" w:tplc="44921D1C">
      <w:numFmt w:val="bullet"/>
      <w:lvlText w:val="•"/>
      <w:lvlJc w:val="left"/>
      <w:pPr>
        <w:ind w:left="2493" w:hanging="329"/>
      </w:pPr>
      <w:rPr>
        <w:rFonts w:hint="default"/>
        <w:lang w:val="ru-RU" w:eastAsia="en-US" w:bidi="ar-SA"/>
      </w:rPr>
    </w:lvl>
    <w:lvl w:ilvl="3" w:tplc="1A221110">
      <w:numFmt w:val="bullet"/>
      <w:lvlText w:val="•"/>
      <w:lvlJc w:val="left"/>
      <w:pPr>
        <w:ind w:left="3539" w:hanging="329"/>
      </w:pPr>
      <w:rPr>
        <w:rFonts w:hint="default"/>
        <w:lang w:val="ru-RU" w:eastAsia="en-US" w:bidi="ar-SA"/>
      </w:rPr>
    </w:lvl>
    <w:lvl w:ilvl="4" w:tplc="1340D0CE">
      <w:numFmt w:val="bullet"/>
      <w:lvlText w:val="•"/>
      <w:lvlJc w:val="left"/>
      <w:pPr>
        <w:ind w:left="4586" w:hanging="329"/>
      </w:pPr>
      <w:rPr>
        <w:rFonts w:hint="default"/>
        <w:lang w:val="ru-RU" w:eastAsia="en-US" w:bidi="ar-SA"/>
      </w:rPr>
    </w:lvl>
    <w:lvl w:ilvl="5" w:tplc="F1D2C61C">
      <w:numFmt w:val="bullet"/>
      <w:lvlText w:val="•"/>
      <w:lvlJc w:val="left"/>
      <w:pPr>
        <w:ind w:left="5633" w:hanging="329"/>
      </w:pPr>
      <w:rPr>
        <w:rFonts w:hint="default"/>
        <w:lang w:val="ru-RU" w:eastAsia="en-US" w:bidi="ar-SA"/>
      </w:rPr>
    </w:lvl>
    <w:lvl w:ilvl="6" w:tplc="D0D0319E">
      <w:numFmt w:val="bullet"/>
      <w:lvlText w:val="•"/>
      <w:lvlJc w:val="left"/>
      <w:pPr>
        <w:ind w:left="6679" w:hanging="329"/>
      </w:pPr>
      <w:rPr>
        <w:rFonts w:hint="default"/>
        <w:lang w:val="ru-RU" w:eastAsia="en-US" w:bidi="ar-SA"/>
      </w:rPr>
    </w:lvl>
    <w:lvl w:ilvl="7" w:tplc="0B9CB792">
      <w:numFmt w:val="bullet"/>
      <w:lvlText w:val="•"/>
      <w:lvlJc w:val="left"/>
      <w:pPr>
        <w:ind w:left="7726" w:hanging="329"/>
      </w:pPr>
      <w:rPr>
        <w:rFonts w:hint="default"/>
        <w:lang w:val="ru-RU" w:eastAsia="en-US" w:bidi="ar-SA"/>
      </w:rPr>
    </w:lvl>
    <w:lvl w:ilvl="8" w:tplc="F57E8038">
      <w:numFmt w:val="bullet"/>
      <w:lvlText w:val="•"/>
      <w:lvlJc w:val="left"/>
      <w:pPr>
        <w:ind w:left="8773" w:hanging="329"/>
      </w:pPr>
      <w:rPr>
        <w:rFonts w:hint="default"/>
        <w:lang w:val="ru-RU" w:eastAsia="en-US" w:bidi="ar-SA"/>
      </w:rPr>
    </w:lvl>
  </w:abstractNum>
  <w:abstractNum w:abstractNumId="26">
    <w:nsid w:val="52E31F5F"/>
    <w:multiLevelType w:val="hybridMultilevel"/>
    <w:tmpl w:val="47EEF004"/>
    <w:lvl w:ilvl="0" w:tplc="5DB2FE28">
      <w:start w:val="1"/>
      <w:numFmt w:val="decimal"/>
      <w:lvlText w:val="%1)"/>
      <w:lvlJc w:val="left"/>
      <w:pPr>
        <w:ind w:left="392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0BB0BBA2">
      <w:numFmt w:val="bullet"/>
      <w:lvlText w:val="•"/>
      <w:lvlJc w:val="left"/>
      <w:pPr>
        <w:ind w:left="1446" w:hanging="291"/>
      </w:pPr>
      <w:rPr>
        <w:rFonts w:hint="default"/>
        <w:lang w:val="ru-RU" w:eastAsia="en-US" w:bidi="ar-SA"/>
      </w:rPr>
    </w:lvl>
    <w:lvl w:ilvl="2" w:tplc="D0D86BA2">
      <w:numFmt w:val="bullet"/>
      <w:lvlText w:val="•"/>
      <w:lvlJc w:val="left"/>
      <w:pPr>
        <w:ind w:left="2493" w:hanging="291"/>
      </w:pPr>
      <w:rPr>
        <w:rFonts w:hint="default"/>
        <w:lang w:val="ru-RU" w:eastAsia="en-US" w:bidi="ar-SA"/>
      </w:rPr>
    </w:lvl>
    <w:lvl w:ilvl="3" w:tplc="B31475DC">
      <w:numFmt w:val="bullet"/>
      <w:lvlText w:val="•"/>
      <w:lvlJc w:val="left"/>
      <w:pPr>
        <w:ind w:left="3539" w:hanging="291"/>
      </w:pPr>
      <w:rPr>
        <w:rFonts w:hint="default"/>
        <w:lang w:val="ru-RU" w:eastAsia="en-US" w:bidi="ar-SA"/>
      </w:rPr>
    </w:lvl>
    <w:lvl w:ilvl="4" w:tplc="1A06966E">
      <w:numFmt w:val="bullet"/>
      <w:lvlText w:val="•"/>
      <w:lvlJc w:val="left"/>
      <w:pPr>
        <w:ind w:left="4586" w:hanging="291"/>
      </w:pPr>
      <w:rPr>
        <w:rFonts w:hint="default"/>
        <w:lang w:val="ru-RU" w:eastAsia="en-US" w:bidi="ar-SA"/>
      </w:rPr>
    </w:lvl>
    <w:lvl w:ilvl="5" w:tplc="9586D4AA">
      <w:numFmt w:val="bullet"/>
      <w:lvlText w:val="•"/>
      <w:lvlJc w:val="left"/>
      <w:pPr>
        <w:ind w:left="5633" w:hanging="291"/>
      </w:pPr>
      <w:rPr>
        <w:rFonts w:hint="default"/>
        <w:lang w:val="ru-RU" w:eastAsia="en-US" w:bidi="ar-SA"/>
      </w:rPr>
    </w:lvl>
    <w:lvl w:ilvl="6" w:tplc="30B26B1E">
      <w:numFmt w:val="bullet"/>
      <w:lvlText w:val="•"/>
      <w:lvlJc w:val="left"/>
      <w:pPr>
        <w:ind w:left="6679" w:hanging="291"/>
      </w:pPr>
      <w:rPr>
        <w:rFonts w:hint="default"/>
        <w:lang w:val="ru-RU" w:eastAsia="en-US" w:bidi="ar-SA"/>
      </w:rPr>
    </w:lvl>
    <w:lvl w:ilvl="7" w:tplc="E18A22F8">
      <w:numFmt w:val="bullet"/>
      <w:lvlText w:val="•"/>
      <w:lvlJc w:val="left"/>
      <w:pPr>
        <w:ind w:left="7726" w:hanging="291"/>
      </w:pPr>
      <w:rPr>
        <w:rFonts w:hint="default"/>
        <w:lang w:val="ru-RU" w:eastAsia="en-US" w:bidi="ar-SA"/>
      </w:rPr>
    </w:lvl>
    <w:lvl w:ilvl="8" w:tplc="E59ADB94">
      <w:numFmt w:val="bullet"/>
      <w:lvlText w:val="•"/>
      <w:lvlJc w:val="left"/>
      <w:pPr>
        <w:ind w:left="8773" w:hanging="291"/>
      </w:pPr>
      <w:rPr>
        <w:rFonts w:hint="default"/>
        <w:lang w:val="ru-RU" w:eastAsia="en-US" w:bidi="ar-SA"/>
      </w:rPr>
    </w:lvl>
  </w:abstractNum>
  <w:abstractNum w:abstractNumId="27">
    <w:nsid w:val="55393828"/>
    <w:multiLevelType w:val="hybridMultilevel"/>
    <w:tmpl w:val="24924E06"/>
    <w:lvl w:ilvl="0" w:tplc="A5B46488">
      <w:start w:val="1"/>
      <w:numFmt w:val="decimal"/>
      <w:lvlText w:val="%1)"/>
      <w:lvlJc w:val="left"/>
      <w:pPr>
        <w:ind w:left="751" w:hanging="29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4808BE22">
      <w:numFmt w:val="bullet"/>
      <w:lvlText w:val="•"/>
      <w:lvlJc w:val="left"/>
      <w:pPr>
        <w:ind w:left="1203" w:hanging="291"/>
      </w:pPr>
      <w:rPr>
        <w:rFonts w:hint="default"/>
        <w:lang w:val="ru-RU" w:eastAsia="en-US" w:bidi="ar-SA"/>
      </w:rPr>
    </w:lvl>
    <w:lvl w:ilvl="2" w:tplc="A1F24550">
      <w:numFmt w:val="bullet"/>
      <w:lvlText w:val="•"/>
      <w:lvlJc w:val="left"/>
      <w:pPr>
        <w:ind w:left="1647" w:hanging="291"/>
      </w:pPr>
      <w:rPr>
        <w:rFonts w:hint="default"/>
        <w:lang w:val="ru-RU" w:eastAsia="en-US" w:bidi="ar-SA"/>
      </w:rPr>
    </w:lvl>
    <w:lvl w:ilvl="3" w:tplc="83C0067C">
      <w:numFmt w:val="bullet"/>
      <w:lvlText w:val="•"/>
      <w:lvlJc w:val="left"/>
      <w:pPr>
        <w:ind w:left="2091" w:hanging="291"/>
      </w:pPr>
      <w:rPr>
        <w:rFonts w:hint="default"/>
        <w:lang w:val="ru-RU" w:eastAsia="en-US" w:bidi="ar-SA"/>
      </w:rPr>
    </w:lvl>
    <w:lvl w:ilvl="4" w:tplc="46B023A2">
      <w:numFmt w:val="bullet"/>
      <w:lvlText w:val="•"/>
      <w:lvlJc w:val="left"/>
      <w:pPr>
        <w:ind w:left="2535" w:hanging="291"/>
      </w:pPr>
      <w:rPr>
        <w:rFonts w:hint="default"/>
        <w:lang w:val="ru-RU" w:eastAsia="en-US" w:bidi="ar-SA"/>
      </w:rPr>
    </w:lvl>
    <w:lvl w:ilvl="5" w:tplc="827AF2D0">
      <w:numFmt w:val="bullet"/>
      <w:lvlText w:val="•"/>
      <w:lvlJc w:val="left"/>
      <w:pPr>
        <w:ind w:left="2979" w:hanging="291"/>
      </w:pPr>
      <w:rPr>
        <w:rFonts w:hint="default"/>
        <w:lang w:val="ru-RU" w:eastAsia="en-US" w:bidi="ar-SA"/>
      </w:rPr>
    </w:lvl>
    <w:lvl w:ilvl="6" w:tplc="B0F4F980">
      <w:numFmt w:val="bullet"/>
      <w:lvlText w:val="•"/>
      <w:lvlJc w:val="left"/>
      <w:pPr>
        <w:ind w:left="3423" w:hanging="291"/>
      </w:pPr>
      <w:rPr>
        <w:rFonts w:hint="default"/>
        <w:lang w:val="ru-RU" w:eastAsia="en-US" w:bidi="ar-SA"/>
      </w:rPr>
    </w:lvl>
    <w:lvl w:ilvl="7" w:tplc="3FCAA624">
      <w:numFmt w:val="bullet"/>
      <w:lvlText w:val="•"/>
      <w:lvlJc w:val="left"/>
      <w:pPr>
        <w:ind w:left="3867" w:hanging="291"/>
      </w:pPr>
      <w:rPr>
        <w:rFonts w:hint="default"/>
        <w:lang w:val="ru-RU" w:eastAsia="en-US" w:bidi="ar-SA"/>
      </w:rPr>
    </w:lvl>
    <w:lvl w:ilvl="8" w:tplc="2AF086A6">
      <w:numFmt w:val="bullet"/>
      <w:lvlText w:val="•"/>
      <w:lvlJc w:val="left"/>
      <w:pPr>
        <w:ind w:left="4311" w:hanging="291"/>
      </w:pPr>
      <w:rPr>
        <w:rFonts w:hint="default"/>
        <w:lang w:val="ru-RU" w:eastAsia="en-US" w:bidi="ar-SA"/>
      </w:rPr>
    </w:lvl>
  </w:abstractNum>
  <w:abstractNum w:abstractNumId="28">
    <w:nsid w:val="55C35550"/>
    <w:multiLevelType w:val="hybridMultilevel"/>
    <w:tmpl w:val="52946BF2"/>
    <w:lvl w:ilvl="0" w:tplc="93C801B4">
      <w:start w:val="1"/>
      <w:numFmt w:val="decimal"/>
      <w:lvlText w:val="%1)"/>
      <w:lvlJc w:val="left"/>
      <w:pPr>
        <w:ind w:left="1391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9F805FD4">
      <w:numFmt w:val="bullet"/>
      <w:lvlText w:val="•"/>
      <w:lvlJc w:val="left"/>
      <w:pPr>
        <w:ind w:left="2346" w:hanging="291"/>
      </w:pPr>
      <w:rPr>
        <w:rFonts w:hint="default"/>
        <w:lang w:val="ru-RU" w:eastAsia="en-US" w:bidi="ar-SA"/>
      </w:rPr>
    </w:lvl>
    <w:lvl w:ilvl="2" w:tplc="B7C2FCEE">
      <w:numFmt w:val="bullet"/>
      <w:lvlText w:val="•"/>
      <w:lvlJc w:val="left"/>
      <w:pPr>
        <w:ind w:left="3293" w:hanging="291"/>
      </w:pPr>
      <w:rPr>
        <w:rFonts w:hint="default"/>
        <w:lang w:val="ru-RU" w:eastAsia="en-US" w:bidi="ar-SA"/>
      </w:rPr>
    </w:lvl>
    <w:lvl w:ilvl="3" w:tplc="D09C8CD8">
      <w:numFmt w:val="bullet"/>
      <w:lvlText w:val="•"/>
      <w:lvlJc w:val="left"/>
      <w:pPr>
        <w:ind w:left="4239" w:hanging="291"/>
      </w:pPr>
      <w:rPr>
        <w:rFonts w:hint="default"/>
        <w:lang w:val="ru-RU" w:eastAsia="en-US" w:bidi="ar-SA"/>
      </w:rPr>
    </w:lvl>
    <w:lvl w:ilvl="4" w:tplc="D7D808A0">
      <w:numFmt w:val="bullet"/>
      <w:lvlText w:val="•"/>
      <w:lvlJc w:val="left"/>
      <w:pPr>
        <w:ind w:left="5186" w:hanging="291"/>
      </w:pPr>
      <w:rPr>
        <w:rFonts w:hint="default"/>
        <w:lang w:val="ru-RU" w:eastAsia="en-US" w:bidi="ar-SA"/>
      </w:rPr>
    </w:lvl>
    <w:lvl w:ilvl="5" w:tplc="2F6ED5FA">
      <w:numFmt w:val="bullet"/>
      <w:lvlText w:val="•"/>
      <w:lvlJc w:val="left"/>
      <w:pPr>
        <w:ind w:left="6133" w:hanging="291"/>
      </w:pPr>
      <w:rPr>
        <w:rFonts w:hint="default"/>
        <w:lang w:val="ru-RU" w:eastAsia="en-US" w:bidi="ar-SA"/>
      </w:rPr>
    </w:lvl>
    <w:lvl w:ilvl="6" w:tplc="6FD474E6">
      <w:numFmt w:val="bullet"/>
      <w:lvlText w:val="•"/>
      <w:lvlJc w:val="left"/>
      <w:pPr>
        <w:ind w:left="7079" w:hanging="291"/>
      </w:pPr>
      <w:rPr>
        <w:rFonts w:hint="default"/>
        <w:lang w:val="ru-RU" w:eastAsia="en-US" w:bidi="ar-SA"/>
      </w:rPr>
    </w:lvl>
    <w:lvl w:ilvl="7" w:tplc="FD2E6700">
      <w:numFmt w:val="bullet"/>
      <w:lvlText w:val="•"/>
      <w:lvlJc w:val="left"/>
      <w:pPr>
        <w:ind w:left="8026" w:hanging="291"/>
      </w:pPr>
      <w:rPr>
        <w:rFonts w:hint="default"/>
        <w:lang w:val="ru-RU" w:eastAsia="en-US" w:bidi="ar-SA"/>
      </w:rPr>
    </w:lvl>
    <w:lvl w:ilvl="8" w:tplc="ECC87E5C">
      <w:numFmt w:val="bullet"/>
      <w:lvlText w:val="•"/>
      <w:lvlJc w:val="left"/>
      <w:pPr>
        <w:ind w:left="8973" w:hanging="291"/>
      </w:pPr>
      <w:rPr>
        <w:rFonts w:hint="default"/>
        <w:lang w:val="ru-RU" w:eastAsia="en-US" w:bidi="ar-SA"/>
      </w:rPr>
    </w:lvl>
  </w:abstractNum>
  <w:abstractNum w:abstractNumId="29">
    <w:nsid w:val="57355FF0"/>
    <w:multiLevelType w:val="hybridMultilevel"/>
    <w:tmpl w:val="A2844F86"/>
    <w:lvl w:ilvl="0" w:tplc="5E3C7868">
      <w:start w:val="1"/>
      <w:numFmt w:val="decimal"/>
      <w:lvlText w:val="%1)"/>
      <w:lvlJc w:val="left"/>
      <w:pPr>
        <w:ind w:left="392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A05C61EE">
      <w:numFmt w:val="bullet"/>
      <w:lvlText w:val="•"/>
      <w:lvlJc w:val="left"/>
      <w:pPr>
        <w:ind w:left="1446" w:hanging="291"/>
      </w:pPr>
      <w:rPr>
        <w:rFonts w:hint="default"/>
        <w:lang w:val="ru-RU" w:eastAsia="en-US" w:bidi="ar-SA"/>
      </w:rPr>
    </w:lvl>
    <w:lvl w:ilvl="2" w:tplc="659EB3B2">
      <w:numFmt w:val="bullet"/>
      <w:lvlText w:val="•"/>
      <w:lvlJc w:val="left"/>
      <w:pPr>
        <w:ind w:left="2493" w:hanging="291"/>
      </w:pPr>
      <w:rPr>
        <w:rFonts w:hint="default"/>
        <w:lang w:val="ru-RU" w:eastAsia="en-US" w:bidi="ar-SA"/>
      </w:rPr>
    </w:lvl>
    <w:lvl w:ilvl="3" w:tplc="61267D5A">
      <w:numFmt w:val="bullet"/>
      <w:lvlText w:val="•"/>
      <w:lvlJc w:val="left"/>
      <w:pPr>
        <w:ind w:left="3539" w:hanging="291"/>
      </w:pPr>
      <w:rPr>
        <w:rFonts w:hint="default"/>
        <w:lang w:val="ru-RU" w:eastAsia="en-US" w:bidi="ar-SA"/>
      </w:rPr>
    </w:lvl>
    <w:lvl w:ilvl="4" w:tplc="63D09BC6">
      <w:numFmt w:val="bullet"/>
      <w:lvlText w:val="•"/>
      <w:lvlJc w:val="left"/>
      <w:pPr>
        <w:ind w:left="4586" w:hanging="291"/>
      </w:pPr>
      <w:rPr>
        <w:rFonts w:hint="default"/>
        <w:lang w:val="ru-RU" w:eastAsia="en-US" w:bidi="ar-SA"/>
      </w:rPr>
    </w:lvl>
    <w:lvl w:ilvl="5" w:tplc="74685D00">
      <w:numFmt w:val="bullet"/>
      <w:lvlText w:val="•"/>
      <w:lvlJc w:val="left"/>
      <w:pPr>
        <w:ind w:left="5633" w:hanging="291"/>
      </w:pPr>
      <w:rPr>
        <w:rFonts w:hint="default"/>
        <w:lang w:val="ru-RU" w:eastAsia="en-US" w:bidi="ar-SA"/>
      </w:rPr>
    </w:lvl>
    <w:lvl w:ilvl="6" w:tplc="4608F6E4">
      <w:numFmt w:val="bullet"/>
      <w:lvlText w:val="•"/>
      <w:lvlJc w:val="left"/>
      <w:pPr>
        <w:ind w:left="6679" w:hanging="291"/>
      </w:pPr>
      <w:rPr>
        <w:rFonts w:hint="default"/>
        <w:lang w:val="ru-RU" w:eastAsia="en-US" w:bidi="ar-SA"/>
      </w:rPr>
    </w:lvl>
    <w:lvl w:ilvl="7" w:tplc="121AABAE">
      <w:numFmt w:val="bullet"/>
      <w:lvlText w:val="•"/>
      <w:lvlJc w:val="left"/>
      <w:pPr>
        <w:ind w:left="7726" w:hanging="291"/>
      </w:pPr>
      <w:rPr>
        <w:rFonts w:hint="default"/>
        <w:lang w:val="ru-RU" w:eastAsia="en-US" w:bidi="ar-SA"/>
      </w:rPr>
    </w:lvl>
    <w:lvl w:ilvl="8" w:tplc="A412D1F6">
      <w:numFmt w:val="bullet"/>
      <w:lvlText w:val="•"/>
      <w:lvlJc w:val="left"/>
      <w:pPr>
        <w:ind w:left="8773" w:hanging="291"/>
      </w:pPr>
      <w:rPr>
        <w:rFonts w:hint="default"/>
        <w:lang w:val="ru-RU" w:eastAsia="en-US" w:bidi="ar-SA"/>
      </w:rPr>
    </w:lvl>
  </w:abstractNum>
  <w:abstractNum w:abstractNumId="30">
    <w:nsid w:val="581F71AF"/>
    <w:multiLevelType w:val="hybridMultilevel"/>
    <w:tmpl w:val="33628B2A"/>
    <w:lvl w:ilvl="0" w:tplc="6756DBD6">
      <w:start w:val="1"/>
      <w:numFmt w:val="decimal"/>
      <w:lvlText w:val="%1)"/>
      <w:lvlJc w:val="left"/>
      <w:pPr>
        <w:ind w:left="392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443066D6">
      <w:numFmt w:val="bullet"/>
      <w:lvlText w:val="•"/>
      <w:lvlJc w:val="left"/>
      <w:pPr>
        <w:ind w:left="1446" w:hanging="291"/>
      </w:pPr>
      <w:rPr>
        <w:rFonts w:hint="default"/>
        <w:lang w:val="ru-RU" w:eastAsia="en-US" w:bidi="ar-SA"/>
      </w:rPr>
    </w:lvl>
    <w:lvl w:ilvl="2" w:tplc="906AC102">
      <w:numFmt w:val="bullet"/>
      <w:lvlText w:val="•"/>
      <w:lvlJc w:val="left"/>
      <w:pPr>
        <w:ind w:left="2493" w:hanging="291"/>
      </w:pPr>
      <w:rPr>
        <w:rFonts w:hint="default"/>
        <w:lang w:val="ru-RU" w:eastAsia="en-US" w:bidi="ar-SA"/>
      </w:rPr>
    </w:lvl>
    <w:lvl w:ilvl="3" w:tplc="1004AF0E">
      <w:numFmt w:val="bullet"/>
      <w:lvlText w:val="•"/>
      <w:lvlJc w:val="left"/>
      <w:pPr>
        <w:ind w:left="3539" w:hanging="291"/>
      </w:pPr>
      <w:rPr>
        <w:rFonts w:hint="default"/>
        <w:lang w:val="ru-RU" w:eastAsia="en-US" w:bidi="ar-SA"/>
      </w:rPr>
    </w:lvl>
    <w:lvl w:ilvl="4" w:tplc="497A233A">
      <w:numFmt w:val="bullet"/>
      <w:lvlText w:val="•"/>
      <w:lvlJc w:val="left"/>
      <w:pPr>
        <w:ind w:left="4586" w:hanging="291"/>
      </w:pPr>
      <w:rPr>
        <w:rFonts w:hint="default"/>
        <w:lang w:val="ru-RU" w:eastAsia="en-US" w:bidi="ar-SA"/>
      </w:rPr>
    </w:lvl>
    <w:lvl w:ilvl="5" w:tplc="CF22E026">
      <w:numFmt w:val="bullet"/>
      <w:lvlText w:val="•"/>
      <w:lvlJc w:val="left"/>
      <w:pPr>
        <w:ind w:left="5633" w:hanging="291"/>
      </w:pPr>
      <w:rPr>
        <w:rFonts w:hint="default"/>
        <w:lang w:val="ru-RU" w:eastAsia="en-US" w:bidi="ar-SA"/>
      </w:rPr>
    </w:lvl>
    <w:lvl w:ilvl="6" w:tplc="BE6CC422">
      <w:numFmt w:val="bullet"/>
      <w:lvlText w:val="•"/>
      <w:lvlJc w:val="left"/>
      <w:pPr>
        <w:ind w:left="6679" w:hanging="291"/>
      </w:pPr>
      <w:rPr>
        <w:rFonts w:hint="default"/>
        <w:lang w:val="ru-RU" w:eastAsia="en-US" w:bidi="ar-SA"/>
      </w:rPr>
    </w:lvl>
    <w:lvl w:ilvl="7" w:tplc="C6E0FB58">
      <w:numFmt w:val="bullet"/>
      <w:lvlText w:val="•"/>
      <w:lvlJc w:val="left"/>
      <w:pPr>
        <w:ind w:left="7726" w:hanging="291"/>
      </w:pPr>
      <w:rPr>
        <w:rFonts w:hint="default"/>
        <w:lang w:val="ru-RU" w:eastAsia="en-US" w:bidi="ar-SA"/>
      </w:rPr>
    </w:lvl>
    <w:lvl w:ilvl="8" w:tplc="26C26402">
      <w:numFmt w:val="bullet"/>
      <w:lvlText w:val="•"/>
      <w:lvlJc w:val="left"/>
      <w:pPr>
        <w:ind w:left="8773" w:hanging="291"/>
      </w:pPr>
      <w:rPr>
        <w:rFonts w:hint="default"/>
        <w:lang w:val="ru-RU" w:eastAsia="en-US" w:bidi="ar-SA"/>
      </w:rPr>
    </w:lvl>
  </w:abstractNum>
  <w:abstractNum w:abstractNumId="31">
    <w:nsid w:val="630E5395"/>
    <w:multiLevelType w:val="hybridMultilevel"/>
    <w:tmpl w:val="A6F0C052"/>
    <w:lvl w:ilvl="0" w:tplc="7EAC1396">
      <w:start w:val="1"/>
      <w:numFmt w:val="decimal"/>
      <w:lvlText w:val="%1)"/>
      <w:lvlJc w:val="left"/>
      <w:pPr>
        <w:ind w:left="392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E9782F0A">
      <w:numFmt w:val="bullet"/>
      <w:lvlText w:val="•"/>
      <w:lvlJc w:val="left"/>
      <w:pPr>
        <w:ind w:left="1446" w:hanging="291"/>
      </w:pPr>
      <w:rPr>
        <w:rFonts w:hint="default"/>
        <w:lang w:val="ru-RU" w:eastAsia="en-US" w:bidi="ar-SA"/>
      </w:rPr>
    </w:lvl>
    <w:lvl w:ilvl="2" w:tplc="E13EC464">
      <w:numFmt w:val="bullet"/>
      <w:lvlText w:val="•"/>
      <w:lvlJc w:val="left"/>
      <w:pPr>
        <w:ind w:left="2493" w:hanging="291"/>
      </w:pPr>
      <w:rPr>
        <w:rFonts w:hint="default"/>
        <w:lang w:val="ru-RU" w:eastAsia="en-US" w:bidi="ar-SA"/>
      </w:rPr>
    </w:lvl>
    <w:lvl w:ilvl="3" w:tplc="AA3C45F0">
      <w:numFmt w:val="bullet"/>
      <w:lvlText w:val="•"/>
      <w:lvlJc w:val="left"/>
      <w:pPr>
        <w:ind w:left="3539" w:hanging="291"/>
      </w:pPr>
      <w:rPr>
        <w:rFonts w:hint="default"/>
        <w:lang w:val="ru-RU" w:eastAsia="en-US" w:bidi="ar-SA"/>
      </w:rPr>
    </w:lvl>
    <w:lvl w:ilvl="4" w:tplc="5CE42B16">
      <w:numFmt w:val="bullet"/>
      <w:lvlText w:val="•"/>
      <w:lvlJc w:val="left"/>
      <w:pPr>
        <w:ind w:left="4586" w:hanging="291"/>
      </w:pPr>
      <w:rPr>
        <w:rFonts w:hint="default"/>
        <w:lang w:val="ru-RU" w:eastAsia="en-US" w:bidi="ar-SA"/>
      </w:rPr>
    </w:lvl>
    <w:lvl w:ilvl="5" w:tplc="6F6C075E">
      <w:numFmt w:val="bullet"/>
      <w:lvlText w:val="•"/>
      <w:lvlJc w:val="left"/>
      <w:pPr>
        <w:ind w:left="5633" w:hanging="291"/>
      </w:pPr>
      <w:rPr>
        <w:rFonts w:hint="default"/>
        <w:lang w:val="ru-RU" w:eastAsia="en-US" w:bidi="ar-SA"/>
      </w:rPr>
    </w:lvl>
    <w:lvl w:ilvl="6" w:tplc="246C92E4">
      <w:numFmt w:val="bullet"/>
      <w:lvlText w:val="•"/>
      <w:lvlJc w:val="left"/>
      <w:pPr>
        <w:ind w:left="6679" w:hanging="291"/>
      </w:pPr>
      <w:rPr>
        <w:rFonts w:hint="default"/>
        <w:lang w:val="ru-RU" w:eastAsia="en-US" w:bidi="ar-SA"/>
      </w:rPr>
    </w:lvl>
    <w:lvl w:ilvl="7" w:tplc="D6CC12A6">
      <w:numFmt w:val="bullet"/>
      <w:lvlText w:val="•"/>
      <w:lvlJc w:val="left"/>
      <w:pPr>
        <w:ind w:left="7726" w:hanging="291"/>
      </w:pPr>
      <w:rPr>
        <w:rFonts w:hint="default"/>
        <w:lang w:val="ru-RU" w:eastAsia="en-US" w:bidi="ar-SA"/>
      </w:rPr>
    </w:lvl>
    <w:lvl w:ilvl="8" w:tplc="AADC3D9E">
      <w:numFmt w:val="bullet"/>
      <w:lvlText w:val="•"/>
      <w:lvlJc w:val="left"/>
      <w:pPr>
        <w:ind w:left="8773" w:hanging="291"/>
      </w:pPr>
      <w:rPr>
        <w:rFonts w:hint="default"/>
        <w:lang w:val="ru-RU" w:eastAsia="en-US" w:bidi="ar-SA"/>
      </w:rPr>
    </w:lvl>
  </w:abstractNum>
  <w:abstractNum w:abstractNumId="32">
    <w:nsid w:val="676B5306"/>
    <w:multiLevelType w:val="hybridMultilevel"/>
    <w:tmpl w:val="B0BA7E1A"/>
    <w:lvl w:ilvl="0" w:tplc="4FF84F7E">
      <w:start w:val="1"/>
      <w:numFmt w:val="decimal"/>
      <w:lvlText w:val="%1."/>
      <w:lvlJc w:val="left"/>
      <w:pPr>
        <w:ind w:left="392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1A8E0012">
      <w:start w:val="1"/>
      <w:numFmt w:val="decimal"/>
      <w:lvlText w:val="%2)"/>
      <w:lvlJc w:val="left"/>
      <w:pPr>
        <w:ind w:left="137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2" w:tplc="14380C1E">
      <w:numFmt w:val="bullet"/>
      <w:lvlText w:val="•"/>
      <w:lvlJc w:val="left"/>
      <w:pPr>
        <w:ind w:left="2416" w:hanging="281"/>
      </w:pPr>
      <w:rPr>
        <w:rFonts w:hint="default"/>
        <w:lang w:val="ru-RU" w:eastAsia="en-US" w:bidi="ar-SA"/>
      </w:rPr>
    </w:lvl>
    <w:lvl w:ilvl="3" w:tplc="3618A946">
      <w:numFmt w:val="bullet"/>
      <w:lvlText w:val="•"/>
      <w:lvlJc w:val="left"/>
      <w:pPr>
        <w:ind w:left="3472" w:hanging="281"/>
      </w:pPr>
      <w:rPr>
        <w:rFonts w:hint="default"/>
        <w:lang w:val="ru-RU" w:eastAsia="en-US" w:bidi="ar-SA"/>
      </w:rPr>
    </w:lvl>
    <w:lvl w:ilvl="4" w:tplc="8772BCE6">
      <w:numFmt w:val="bullet"/>
      <w:lvlText w:val="•"/>
      <w:lvlJc w:val="left"/>
      <w:pPr>
        <w:ind w:left="4528" w:hanging="281"/>
      </w:pPr>
      <w:rPr>
        <w:rFonts w:hint="default"/>
        <w:lang w:val="ru-RU" w:eastAsia="en-US" w:bidi="ar-SA"/>
      </w:rPr>
    </w:lvl>
    <w:lvl w:ilvl="5" w:tplc="618A596A">
      <w:numFmt w:val="bullet"/>
      <w:lvlText w:val="•"/>
      <w:lvlJc w:val="left"/>
      <w:pPr>
        <w:ind w:left="5585" w:hanging="281"/>
      </w:pPr>
      <w:rPr>
        <w:rFonts w:hint="default"/>
        <w:lang w:val="ru-RU" w:eastAsia="en-US" w:bidi="ar-SA"/>
      </w:rPr>
    </w:lvl>
    <w:lvl w:ilvl="6" w:tplc="96FA983A">
      <w:numFmt w:val="bullet"/>
      <w:lvlText w:val="•"/>
      <w:lvlJc w:val="left"/>
      <w:pPr>
        <w:ind w:left="6641" w:hanging="281"/>
      </w:pPr>
      <w:rPr>
        <w:rFonts w:hint="default"/>
        <w:lang w:val="ru-RU" w:eastAsia="en-US" w:bidi="ar-SA"/>
      </w:rPr>
    </w:lvl>
    <w:lvl w:ilvl="7" w:tplc="92EA8964">
      <w:numFmt w:val="bullet"/>
      <w:lvlText w:val="•"/>
      <w:lvlJc w:val="left"/>
      <w:pPr>
        <w:ind w:left="7697" w:hanging="281"/>
      </w:pPr>
      <w:rPr>
        <w:rFonts w:hint="default"/>
        <w:lang w:val="ru-RU" w:eastAsia="en-US" w:bidi="ar-SA"/>
      </w:rPr>
    </w:lvl>
    <w:lvl w:ilvl="8" w:tplc="42506566">
      <w:numFmt w:val="bullet"/>
      <w:lvlText w:val="•"/>
      <w:lvlJc w:val="left"/>
      <w:pPr>
        <w:ind w:left="8753" w:hanging="281"/>
      </w:pPr>
      <w:rPr>
        <w:rFonts w:hint="default"/>
        <w:lang w:val="ru-RU" w:eastAsia="en-US" w:bidi="ar-SA"/>
      </w:rPr>
    </w:lvl>
  </w:abstractNum>
  <w:abstractNum w:abstractNumId="33">
    <w:nsid w:val="6A07624C"/>
    <w:multiLevelType w:val="hybridMultilevel"/>
    <w:tmpl w:val="90D83E04"/>
    <w:lvl w:ilvl="0" w:tplc="8DA0D702">
      <w:start w:val="1"/>
      <w:numFmt w:val="decimal"/>
      <w:lvlText w:val="%1)"/>
      <w:lvlJc w:val="left"/>
      <w:pPr>
        <w:ind w:left="392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018CAF34">
      <w:numFmt w:val="bullet"/>
      <w:lvlText w:val="•"/>
      <w:lvlJc w:val="left"/>
      <w:pPr>
        <w:ind w:left="1446" w:hanging="291"/>
      </w:pPr>
      <w:rPr>
        <w:rFonts w:hint="default"/>
        <w:lang w:val="ru-RU" w:eastAsia="en-US" w:bidi="ar-SA"/>
      </w:rPr>
    </w:lvl>
    <w:lvl w:ilvl="2" w:tplc="117C05F0">
      <w:numFmt w:val="bullet"/>
      <w:lvlText w:val="•"/>
      <w:lvlJc w:val="left"/>
      <w:pPr>
        <w:ind w:left="2493" w:hanging="291"/>
      </w:pPr>
      <w:rPr>
        <w:rFonts w:hint="default"/>
        <w:lang w:val="ru-RU" w:eastAsia="en-US" w:bidi="ar-SA"/>
      </w:rPr>
    </w:lvl>
    <w:lvl w:ilvl="3" w:tplc="3C6694B6">
      <w:numFmt w:val="bullet"/>
      <w:lvlText w:val="•"/>
      <w:lvlJc w:val="left"/>
      <w:pPr>
        <w:ind w:left="3539" w:hanging="291"/>
      </w:pPr>
      <w:rPr>
        <w:rFonts w:hint="default"/>
        <w:lang w:val="ru-RU" w:eastAsia="en-US" w:bidi="ar-SA"/>
      </w:rPr>
    </w:lvl>
    <w:lvl w:ilvl="4" w:tplc="B6C43308">
      <w:numFmt w:val="bullet"/>
      <w:lvlText w:val="•"/>
      <w:lvlJc w:val="left"/>
      <w:pPr>
        <w:ind w:left="4586" w:hanging="291"/>
      </w:pPr>
      <w:rPr>
        <w:rFonts w:hint="default"/>
        <w:lang w:val="ru-RU" w:eastAsia="en-US" w:bidi="ar-SA"/>
      </w:rPr>
    </w:lvl>
    <w:lvl w:ilvl="5" w:tplc="45486942">
      <w:numFmt w:val="bullet"/>
      <w:lvlText w:val="•"/>
      <w:lvlJc w:val="left"/>
      <w:pPr>
        <w:ind w:left="5633" w:hanging="291"/>
      </w:pPr>
      <w:rPr>
        <w:rFonts w:hint="default"/>
        <w:lang w:val="ru-RU" w:eastAsia="en-US" w:bidi="ar-SA"/>
      </w:rPr>
    </w:lvl>
    <w:lvl w:ilvl="6" w:tplc="7A187AE2">
      <w:numFmt w:val="bullet"/>
      <w:lvlText w:val="•"/>
      <w:lvlJc w:val="left"/>
      <w:pPr>
        <w:ind w:left="6679" w:hanging="291"/>
      </w:pPr>
      <w:rPr>
        <w:rFonts w:hint="default"/>
        <w:lang w:val="ru-RU" w:eastAsia="en-US" w:bidi="ar-SA"/>
      </w:rPr>
    </w:lvl>
    <w:lvl w:ilvl="7" w:tplc="8FE0EC70">
      <w:numFmt w:val="bullet"/>
      <w:lvlText w:val="•"/>
      <w:lvlJc w:val="left"/>
      <w:pPr>
        <w:ind w:left="7726" w:hanging="291"/>
      </w:pPr>
      <w:rPr>
        <w:rFonts w:hint="default"/>
        <w:lang w:val="ru-RU" w:eastAsia="en-US" w:bidi="ar-SA"/>
      </w:rPr>
    </w:lvl>
    <w:lvl w:ilvl="8" w:tplc="4CEC5CC0">
      <w:numFmt w:val="bullet"/>
      <w:lvlText w:val="•"/>
      <w:lvlJc w:val="left"/>
      <w:pPr>
        <w:ind w:left="8773" w:hanging="291"/>
      </w:pPr>
      <w:rPr>
        <w:rFonts w:hint="default"/>
        <w:lang w:val="ru-RU" w:eastAsia="en-US" w:bidi="ar-SA"/>
      </w:rPr>
    </w:lvl>
  </w:abstractNum>
  <w:abstractNum w:abstractNumId="34">
    <w:nsid w:val="6DDB324F"/>
    <w:multiLevelType w:val="hybridMultilevel"/>
    <w:tmpl w:val="9D16CF46"/>
    <w:lvl w:ilvl="0" w:tplc="30547B42">
      <w:start w:val="8"/>
      <w:numFmt w:val="decimal"/>
      <w:lvlText w:val="%1."/>
      <w:lvlJc w:val="left"/>
      <w:pPr>
        <w:ind w:left="1322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548B502">
      <w:numFmt w:val="bullet"/>
      <w:lvlText w:val="•"/>
      <w:lvlJc w:val="left"/>
      <w:pPr>
        <w:ind w:left="2274" w:hanging="221"/>
      </w:pPr>
      <w:rPr>
        <w:rFonts w:hint="default"/>
        <w:lang w:val="ru-RU" w:eastAsia="en-US" w:bidi="ar-SA"/>
      </w:rPr>
    </w:lvl>
    <w:lvl w:ilvl="2" w:tplc="AE9C402E">
      <w:numFmt w:val="bullet"/>
      <w:lvlText w:val="•"/>
      <w:lvlJc w:val="left"/>
      <w:pPr>
        <w:ind w:left="3229" w:hanging="221"/>
      </w:pPr>
      <w:rPr>
        <w:rFonts w:hint="default"/>
        <w:lang w:val="ru-RU" w:eastAsia="en-US" w:bidi="ar-SA"/>
      </w:rPr>
    </w:lvl>
    <w:lvl w:ilvl="3" w:tplc="76A2CAE4">
      <w:numFmt w:val="bullet"/>
      <w:lvlText w:val="•"/>
      <w:lvlJc w:val="left"/>
      <w:pPr>
        <w:ind w:left="4183" w:hanging="221"/>
      </w:pPr>
      <w:rPr>
        <w:rFonts w:hint="default"/>
        <w:lang w:val="ru-RU" w:eastAsia="en-US" w:bidi="ar-SA"/>
      </w:rPr>
    </w:lvl>
    <w:lvl w:ilvl="4" w:tplc="0240C114">
      <w:numFmt w:val="bullet"/>
      <w:lvlText w:val="•"/>
      <w:lvlJc w:val="left"/>
      <w:pPr>
        <w:ind w:left="5138" w:hanging="221"/>
      </w:pPr>
      <w:rPr>
        <w:rFonts w:hint="default"/>
        <w:lang w:val="ru-RU" w:eastAsia="en-US" w:bidi="ar-SA"/>
      </w:rPr>
    </w:lvl>
    <w:lvl w:ilvl="5" w:tplc="9546292C">
      <w:numFmt w:val="bullet"/>
      <w:lvlText w:val="•"/>
      <w:lvlJc w:val="left"/>
      <w:pPr>
        <w:ind w:left="6093" w:hanging="221"/>
      </w:pPr>
      <w:rPr>
        <w:rFonts w:hint="default"/>
        <w:lang w:val="ru-RU" w:eastAsia="en-US" w:bidi="ar-SA"/>
      </w:rPr>
    </w:lvl>
    <w:lvl w:ilvl="6" w:tplc="F2BA85C2">
      <w:numFmt w:val="bullet"/>
      <w:lvlText w:val="•"/>
      <w:lvlJc w:val="left"/>
      <w:pPr>
        <w:ind w:left="7047" w:hanging="221"/>
      </w:pPr>
      <w:rPr>
        <w:rFonts w:hint="default"/>
        <w:lang w:val="ru-RU" w:eastAsia="en-US" w:bidi="ar-SA"/>
      </w:rPr>
    </w:lvl>
    <w:lvl w:ilvl="7" w:tplc="FA821702">
      <w:numFmt w:val="bullet"/>
      <w:lvlText w:val="•"/>
      <w:lvlJc w:val="left"/>
      <w:pPr>
        <w:ind w:left="8002" w:hanging="221"/>
      </w:pPr>
      <w:rPr>
        <w:rFonts w:hint="default"/>
        <w:lang w:val="ru-RU" w:eastAsia="en-US" w:bidi="ar-SA"/>
      </w:rPr>
    </w:lvl>
    <w:lvl w:ilvl="8" w:tplc="E6C8469C">
      <w:numFmt w:val="bullet"/>
      <w:lvlText w:val="•"/>
      <w:lvlJc w:val="left"/>
      <w:pPr>
        <w:ind w:left="8957" w:hanging="221"/>
      </w:pPr>
      <w:rPr>
        <w:rFonts w:hint="default"/>
        <w:lang w:val="ru-RU" w:eastAsia="en-US" w:bidi="ar-SA"/>
      </w:rPr>
    </w:lvl>
  </w:abstractNum>
  <w:abstractNum w:abstractNumId="35">
    <w:nsid w:val="6F5A2A3E"/>
    <w:multiLevelType w:val="hybridMultilevel"/>
    <w:tmpl w:val="9C4ED19C"/>
    <w:lvl w:ilvl="0" w:tplc="0AF232F2">
      <w:start w:val="1"/>
      <w:numFmt w:val="decimal"/>
      <w:lvlText w:val="%1."/>
      <w:lvlJc w:val="left"/>
      <w:pPr>
        <w:ind w:left="392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FE3AACB0">
      <w:start w:val="1"/>
      <w:numFmt w:val="decimal"/>
      <w:lvlText w:val="%2)"/>
      <w:lvlJc w:val="left"/>
      <w:pPr>
        <w:ind w:left="392" w:hanging="2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2" w:tplc="45EE0E60">
      <w:numFmt w:val="bullet"/>
      <w:lvlText w:val="•"/>
      <w:lvlJc w:val="left"/>
      <w:pPr>
        <w:ind w:left="2493" w:hanging="295"/>
      </w:pPr>
      <w:rPr>
        <w:rFonts w:hint="default"/>
        <w:lang w:val="ru-RU" w:eastAsia="en-US" w:bidi="ar-SA"/>
      </w:rPr>
    </w:lvl>
    <w:lvl w:ilvl="3" w:tplc="CDF26B7C">
      <w:numFmt w:val="bullet"/>
      <w:lvlText w:val="•"/>
      <w:lvlJc w:val="left"/>
      <w:pPr>
        <w:ind w:left="3539" w:hanging="295"/>
      </w:pPr>
      <w:rPr>
        <w:rFonts w:hint="default"/>
        <w:lang w:val="ru-RU" w:eastAsia="en-US" w:bidi="ar-SA"/>
      </w:rPr>
    </w:lvl>
    <w:lvl w:ilvl="4" w:tplc="0E727EF6">
      <w:numFmt w:val="bullet"/>
      <w:lvlText w:val="•"/>
      <w:lvlJc w:val="left"/>
      <w:pPr>
        <w:ind w:left="4586" w:hanging="295"/>
      </w:pPr>
      <w:rPr>
        <w:rFonts w:hint="default"/>
        <w:lang w:val="ru-RU" w:eastAsia="en-US" w:bidi="ar-SA"/>
      </w:rPr>
    </w:lvl>
    <w:lvl w:ilvl="5" w:tplc="093A703A">
      <w:numFmt w:val="bullet"/>
      <w:lvlText w:val="•"/>
      <w:lvlJc w:val="left"/>
      <w:pPr>
        <w:ind w:left="5633" w:hanging="295"/>
      </w:pPr>
      <w:rPr>
        <w:rFonts w:hint="default"/>
        <w:lang w:val="ru-RU" w:eastAsia="en-US" w:bidi="ar-SA"/>
      </w:rPr>
    </w:lvl>
    <w:lvl w:ilvl="6" w:tplc="D64491FC">
      <w:numFmt w:val="bullet"/>
      <w:lvlText w:val="•"/>
      <w:lvlJc w:val="left"/>
      <w:pPr>
        <w:ind w:left="6679" w:hanging="295"/>
      </w:pPr>
      <w:rPr>
        <w:rFonts w:hint="default"/>
        <w:lang w:val="ru-RU" w:eastAsia="en-US" w:bidi="ar-SA"/>
      </w:rPr>
    </w:lvl>
    <w:lvl w:ilvl="7" w:tplc="1B26D076">
      <w:numFmt w:val="bullet"/>
      <w:lvlText w:val="•"/>
      <w:lvlJc w:val="left"/>
      <w:pPr>
        <w:ind w:left="7726" w:hanging="295"/>
      </w:pPr>
      <w:rPr>
        <w:rFonts w:hint="default"/>
        <w:lang w:val="ru-RU" w:eastAsia="en-US" w:bidi="ar-SA"/>
      </w:rPr>
    </w:lvl>
    <w:lvl w:ilvl="8" w:tplc="C15C5906">
      <w:numFmt w:val="bullet"/>
      <w:lvlText w:val="•"/>
      <w:lvlJc w:val="left"/>
      <w:pPr>
        <w:ind w:left="8773" w:hanging="295"/>
      </w:pPr>
      <w:rPr>
        <w:rFonts w:hint="default"/>
        <w:lang w:val="ru-RU" w:eastAsia="en-US" w:bidi="ar-SA"/>
      </w:rPr>
    </w:lvl>
  </w:abstractNum>
  <w:abstractNum w:abstractNumId="36">
    <w:nsid w:val="7BC87552"/>
    <w:multiLevelType w:val="multilevel"/>
    <w:tmpl w:val="DC425704"/>
    <w:lvl w:ilvl="0">
      <w:start w:val="1"/>
      <w:numFmt w:val="decimal"/>
      <w:lvlText w:val="%1"/>
      <w:lvlJc w:val="left"/>
      <w:pPr>
        <w:ind w:left="825" w:hanging="43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70" w:hanging="56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00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42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2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3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4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4" w:hanging="569"/>
      </w:pPr>
      <w:rPr>
        <w:rFonts w:hint="default"/>
        <w:lang w:val="ru-RU" w:eastAsia="en-US" w:bidi="ar-SA"/>
      </w:rPr>
    </w:lvl>
  </w:abstractNum>
  <w:abstractNum w:abstractNumId="37">
    <w:nsid w:val="7C3E2D40"/>
    <w:multiLevelType w:val="hybridMultilevel"/>
    <w:tmpl w:val="629EAD44"/>
    <w:lvl w:ilvl="0" w:tplc="814E258E">
      <w:start w:val="1"/>
      <w:numFmt w:val="decimal"/>
      <w:lvlText w:val="%1)"/>
      <w:lvlJc w:val="left"/>
      <w:pPr>
        <w:ind w:left="1370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1644822">
      <w:numFmt w:val="bullet"/>
      <w:lvlText w:val="•"/>
      <w:lvlJc w:val="left"/>
      <w:pPr>
        <w:ind w:left="2328" w:hanging="269"/>
      </w:pPr>
      <w:rPr>
        <w:rFonts w:hint="default"/>
        <w:lang w:val="ru-RU" w:eastAsia="en-US" w:bidi="ar-SA"/>
      </w:rPr>
    </w:lvl>
    <w:lvl w:ilvl="2" w:tplc="CAA49E80">
      <w:numFmt w:val="bullet"/>
      <w:lvlText w:val="•"/>
      <w:lvlJc w:val="left"/>
      <w:pPr>
        <w:ind w:left="3277" w:hanging="269"/>
      </w:pPr>
      <w:rPr>
        <w:rFonts w:hint="default"/>
        <w:lang w:val="ru-RU" w:eastAsia="en-US" w:bidi="ar-SA"/>
      </w:rPr>
    </w:lvl>
    <w:lvl w:ilvl="3" w:tplc="26FE4A8E">
      <w:numFmt w:val="bullet"/>
      <w:lvlText w:val="•"/>
      <w:lvlJc w:val="left"/>
      <w:pPr>
        <w:ind w:left="4225" w:hanging="269"/>
      </w:pPr>
      <w:rPr>
        <w:rFonts w:hint="default"/>
        <w:lang w:val="ru-RU" w:eastAsia="en-US" w:bidi="ar-SA"/>
      </w:rPr>
    </w:lvl>
    <w:lvl w:ilvl="4" w:tplc="AE3232B4">
      <w:numFmt w:val="bullet"/>
      <w:lvlText w:val="•"/>
      <w:lvlJc w:val="left"/>
      <w:pPr>
        <w:ind w:left="5174" w:hanging="269"/>
      </w:pPr>
      <w:rPr>
        <w:rFonts w:hint="default"/>
        <w:lang w:val="ru-RU" w:eastAsia="en-US" w:bidi="ar-SA"/>
      </w:rPr>
    </w:lvl>
    <w:lvl w:ilvl="5" w:tplc="7C80BEFA">
      <w:numFmt w:val="bullet"/>
      <w:lvlText w:val="•"/>
      <w:lvlJc w:val="left"/>
      <w:pPr>
        <w:ind w:left="6123" w:hanging="269"/>
      </w:pPr>
      <w:rPr>
        <w:rFonts w:hint="default"/>
        <w:lang w:val="ru-RU" w:eastAsia="en-US" w:bidi="ar-SA"/>
      </w:rPr>
    </w:lvl>
    <w:lvl w:ilvl="6" w:tplc="1F74F6F4">
      <w:numFmt w:val="bullet"/>
      <w:lvlText w:val="•"/>
      <w:lvlJc w:val="left"/>
      <w:pPr>
        <w:ind w:left="7071" w:hanging="269"/>
      </w:pPr>
      <w:rPr>
        <w:rFonts w:hint="default"/>
        <w:lang w:val="ru-RU" w:eastAsia="en-US" w:bidi="ar-SA"/>
      </w:rPr>
    </w:lvl>
    <w:lvl w:ilvl="7" w:tplc="BB4A9B8E">
      <w:numFmt w:val="bullet"/>
      <w:lvlText w:val="•"/>
      <w:lvlJc w:val="left"/>
      <w:pPr>
        <w:ind w:left="8020" w:hanging="269"/>
      </w:pPr>
      <w:rPr>
        <w:rFonts w:hint="default"/>
        <w:lang w:val="ru-RU" w:eastAsia="en-US" w:bidi="ar-SA"/>
      </w:rPr>
    </w:lvl>
    <w:lvl w:ilvl="8" w:tplc="08CAA94C">
      <w:numFmt w:val="bullet"/>
      <w:lvlText w:val="•"/>
      <w:lvlJc w:val="left"/>
      <w:pPr>
        <w:ind w:left="8969" w:hanging="269"/>
      </w:pPr>
      <w:rPr>
        <w:rFonts w:hint="default"/>
        <w:lang w:val="ru-RU" w:eastAsia="en-US" w:bidi="ar-SA"/>
      </w:rPr>
    </w:lvl>
  </w:abstractNum>
  <w:abstractNum w:abstractNumId="38">
    <w:nsid w:val="7E48535A"/>
    <w:multiLevelType w:val="multilevel"/>
    <w:tmpl w:val="AA5E80AA"/>
    <w:lvl w:ilvl="0">
      <w:start w:val="1"/>
      <w:numFmt w:val="decimal"/>
      <w:lvlText w:val="%1"/>
      <w:lvlJc w:val="left"/>
      <w:pPr>
        <w:ind w:left="392" w:hanging="569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392" w:hanging="56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392" w:hanging="149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539" w:hanging="1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6" w:hanging="1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3" w:hanging="1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9" w:hanging="1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6" w:hanging="1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73" w:hanging="149"/>
      </w:pPr>
      <w:rPr>
        <w:rFonts w:hint="default"/>
        <w:lang w:val="ru-RU" w:eastAsia="en-US" w:bidi="ar-SA"/>
      </w:rPr>
    </w:lvl>
  </w:abstractNum>
  <w:abstractNum w:abstractNumId="39">
    <w:nsid w:val="7E8466EF"/>
    <w:multiLevelType w:val="multilevel"/>
    <w:tmpl w:val="5E9A953E"/>
    <w:lvl w:ilvl="0">
      <w:start w:val="1"/>
      <w:numFmt w:val="decimal"/>
      <w:lvlText w:val="%1"/>
      <w:lvlJc w:val="left"/>
      <w:pPr>
        <w:ind w:left="1432" w:hanging="3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953" w:hanging="5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949" w:hanging="59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39" w:hanging="5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8" w:hanging="5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8" w:hanging="5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8" w:hanging="5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7" w:hanging="5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87" w:hanging="591"/>
      </w:pPr>
      <w:rPr>
        <w:rFonts w:hint="default"/>
        <w:lang w:val="ru-RU" w:eastAsia="en-US" w:bidi="ar-SA"/>
      </w:rPr>
    </w:lvl>
  </w:abstractNum>
  <w:num w:numId="1">
    <w:abstractNumId w:val="29"/>
  </w:num>
  <w:num w:numId="2">
    <w:abstractNumId w:val="11"/>
  </w:num>
  <w:num w:numId="3">
    <w:abstractNumId w:val="18"/>
  </w:num>
  <w:num w:numId="4">
    <w:abstractNumId w:val="35"/>
  </w:num>
  <w:num w:numId="5">
    <w:abstractNumId w:val="32"/>
  </w:num>
  <w:num w:numId="6">
    <w:abstractNumId w:val="13"/>
  </w:num>
  <w:num w:numId="7">
    <w:abstractNumId w:val="22"/>
  </w:num>
  <w:num w:numId="8">
    <w:abstractNumId w:val="17"/>
  </w:num>
  <w:num w:numId="9">
    <w:abstractNumId w:val="12"/>
  </w:num>
  <w:num w:numId="10">
    <w:abstractNumId w:val="24"/>
  </w:num>
  <w:num w:numId="11">
    <w:abstractNumId w:val="16"/>
  </w:num>
  <w:num w:numId="12">
    <w:abstractNumId w:val="3"/>
  </w:num>
  <w:num w:numId="13">
    <w:abstractNumId w:val="25"/>
  </w:num>
  <w:num w:numId="14">
    <w:abstractNumId w:val="10"/>
  </w:num>
  <w:num w:numId="15">
    <w:abstractNumId w:val="27"/>
  </w:num>
  <w:num w:numId="16">
    <w:abstractNumId w:val="2"/>
  </w:num>
  <w:num w:numId="17">
    <w:abstractNumId w:val="9"/>
  </w:num>
  <w:num w:numId="18">
    <w:abstractNumId w:val="26"/>
  </w:num>
  <w:num w:numId="19">
    <w:abstractNumId w:val="19"/>
  </w:num>
  <w:num w:numId="20">
    <w:abstractNumId w:val="1"/>
  </w:num>
  <w:num w:numId="21">
    <w:abstractNumId w:val="0"/>
  </w:num>
  <w:num w:numId="22">
    <w:abstractNumId w:val="30"/>
  </w:num>
  <w:num w:numId="23">
    <w:abstractNumId w:val="8"/>
  </w:num>
  <w:num w:numId="24">
    <w:abstractNumId w:val="4"/>
  </w:num>
  <w:num w:numId="25">
    <w:abstractNumId w:val="33"/>
  </w:num>
  <w:num w:numId="26">
    <w:abstractNumId w:val="21"/>
  </w:num>
  <w:num w:numId="27">
    <w:abstractNumId w:val="15"/>
  </w:num>
  <w:num w:numId="28">
    <w:abstractNumId w:val="31"/>
  </w:num>
  <w:num w:numId="29">
    <w:abstractNumId w:val="7"/>
  </w:num>
  <w:num w:numId="30">
    <w:abstractNumId w:val="20"/>
  </w:num>
  <w:num w:numId="31">
    <w:abstractNumId w:val="37"/>
  </w:num>
  <w:num w:numId="32">
    <w:abstractNumId w:val="14"/>
  </w:num>
  <w:num w:numId="33">
    <w:abstractNumId w:val="23"/>
  </w:num>
  <w:num w:numId="34">
    <w:abstractNumId w:val="28"/>
  </w:num>
  <w:num w:numId="35">
    <w:abstractNumId w:val="5"/>
  </w:num>
  <w:num w:numId="36">
    <w:abstractNumId w:val="38"/>
  </w:num>
  <w:num w:numId="37">
    <w:abstractNumId w:val="36"/>
  </w:num>
  <w:num w:numId="38">
    <w:abstractNumId w:val="34"/>
  </w:num>
  <w:num w:numId="39">
    <w:abstractNumId w:val="6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43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6278F3"/>
    <w:rsid w:val="003D24CA"/>
    <w:rsid w:val="005D506B"/>
    <w:rsid w:val="006278F3"/>
    <w:rsid w:val="00780125"/>
    <w:rsid w:val="0098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31"/>
    <o:shapelayout v:ext="edit">
      <o:idmap v:ext="edit" data="2"/>
    </o:shapelayout>
  </w:shapeDefaults>
  <w:decimalSymbol w:val=","/>
  <w:listSeparator w:val=";"/>
  <w15:docId w15:val="{92677A6F-A06C-4415-8559-2D78A6E19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9"/>
      <w:ind w:left="392" w:hanging="50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298" w:lineRule="exact"/>
      <w:ind w:left="392"/>
      <w:jc w:val="both"/>
      <w:outlineLvl w:val="1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"/>
      <w:ind w:left="419"/>
    </w:pPr>
  </w:style>
  <w:style w:type="paragraph" w:styleId="20">
    <w:name w:val="toc 2"/>
    <w:basedOn w:val="a"/>
    <w:uiPriority w:val="1"/>
    <w:qFormat/>
    <w:pPr>
      <w:spacing w:line="252" w:lineRule="exact"/>
      <w:ind w:left="652"/>
    </w:pPr>
  </w:style>
  <w:style w:type="paragraph" w:styleId="3">
    <w:name w:val="toc 3"/>
    <w:basedOn w:val="a"/>
    <w:uiPriority w:val="1"/>
    <w:qFormat/>
    <w:pPr>
      <w:spacing w:before="119"/>
      <w:ind w:left="1322" w:hanging="222"/>
    </w:pPr>
  </w:style>
  <w:style w:type="paragraph" w:styleId="4">
    <w:name w:val="toc 4"/>
    <w:basedOn w:val="a"/>
    <w:uiPriority w:val="1"/>
    <w:qFormat/>
    <w:pPr>
      <w:spacing w:before="119" w:after="240"/>
      <w:ind w:left="1101"/>
    </w:pPr>
  </w:style>
  <w:style w:type="paragraph" w:styleId="5">
    <w:name w:val="toc 5"/>
    <w:basedOn w:val="a"/>
    <w:uiPriority w:val="1"/>
    <w:qFormat/>
    <w:pPr>
      <w:spacing w:before="120"/>
      <w:ind w:left="1101"/>
    </w:pPr>
    <w:rPr>
      <w:b/>
      <w:bCs/>
      <w:i/>
      <w:iCs/>
    </w:rPr>
  </w:style>
  <w:style w:type="paragraph" w:styleId="6">
    <w:name w:val="toc 6"/>
    <w:basedOn w:val="a"/>
    <w:uiPriority w:val="1"/>
    <w:qFormat/>
    <w:pPr>
      <w:spacing w:line="252" w:lineRule="exact"/>
      <w:ind w:left="1749" w:hanging="388"/>
    </w:pPr>
  </w:style>
  <w:style w:type="paragraph" w:styleId="a3">
    <w:name w:val="Body Text"/>
    <w:basedOn w:val="a"/>
    <w:uiPriority w:val="1"/>
    <w:qFormat/>
    <w:pPr>
      <w:ind w:left="392" w:firstLine="708"/>
      <w:jc w:val="both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392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2891</Words>
  <Characters>16482</Characters>
  <Application>Microsoft Office Word</Application>
  <DocSecurity>0</DocSecurity>
  <Lines>137</Lines>
  <Paragraphs>38</Paragraphs>
  <ScaleCrop>false</ScaleCrop>
  <Company/>
  <LinksUpToDate>false</LinksUpToDate>
  <CharactersWithSpaces>19335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2025-02-12T15:55:00Z</dcterms:created>
  <dcterms:modified xsi:type="dcterms:W3CDTF">2025-02-14T07:05:00Z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2025-02-12T00:00:00Z</vt:filetime>
  </property>
  <property fmtid="{D5CDD505-2E9C-101B-9397-08002B2CF9AE}" pid="3" name="Producer">
    <vt:lpwstr>Pdftools SDK</vt:lpwstr>
  </property>
</Properties>
</file>